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0CFDD" w14:textId="7D2D7EC6" w:rsidR="00510C1D" w:rsidRPr="00406356" w:rsidRDefault="002D0847" w:rsidP="00700E7A">
      <w:pPr>
        <w:pStyle w:val="Kop1"/>
        <w:rPr>
          <w:lang w:val="nl-NL"/>
        </w:rPr>
      </w:pPr>
      <w:r w:rsidRPr="00406356">
        <w:rPr>
          <w:lang w:val="nl-NL"/>
        </w:rPr>
        <w:t>Introductie</w:t>
      </w:r>
      <w:r w:rsidR="000B1FA6">
        <w:rPr>
          <w:lang w:val="nl-NL"/>
        </w:rPr>
        <w:t xml:space="preserve"> </w:t>
      </w:r>
      <w:r w:rsidR="00971A3C">
        <w:rPr>
          <w:lang w:val="nl-NL"/>
        </w:rPr>
        <w:t>Murder on the Nile</w:t>
      </w:r>
    </w:p>
    <w:p w14:paraId="6923D215" w14:textId="44F51851" w:rsidR="00C5519D" w:rsidRPr="00727767" w:rsidRDefault="00DF55AA" w:rsidP="008C60BC">
      <w:pPr>
        <w:rPr>
          <w:iCs/>
          <w:sz w:val="28"/>
          <w:szCs w:val="24"/>
          <w:lang w:val="nl-NL"/>
        </w:rPr>
      </w:pPr>
      <w:r w:rsidRPr="00727767">
        <w:rPr>
          <w:iCs/>
          <w:sz w:val="28"/>
          <w:szCs w:val="24"/>
          <w:lang w:val="nl-NL"/>
        </w:rPr>
        <w:t xml:space="preserve">Deze introductie is voor bezoekers met een visuele beperking en bevat belangrijke visuele informatie </w:t>
      </w:r>
      <w:r w:rsidR="00660AFF" w:rsidRPr="00727767">
        <w:rPr>
          <w:iCs/>
          <w:sz w:val="28"/>
          <w:szCs w:val="24"/>
          <w:lang w:val="nl-NL"/>
        </w:rPr>
        <w:t xml:space="preserve">over </w:t>
      </w:r>
      <w:r w:rsidRPr="00727767">
        <w:rPr>
          <w:iCs/>
          <w:sz w:val="28"/>
          <w:szCs w:val="24"/>
          <w:lang w:val="nl-NL"/>
        </w:rPr>
        <w:t xml:space="preserve">de </w:t>
      </w:r>
      <w:r w:rsidR="00971A3C" w:rsidRPr="00727767">
        <w:rPr>
          <w:iCs/>
          <w:sz w:val="28"/>
          <w:szCs w:val="24"/>
          <w:lang w:val="nl-NL"/>
        </w:rPr>
        <w:t>voorstelling Murder on the Nile.</w:t>
      </w:r>
    </w:p>
    <w:p w14:paraId="5900E066" w14:textId="77777777" w:rsidR="00534C32" w:rsidRPr="00406356" w:rsidRDefault="00534C32" w:rsidP="00700E7A">
      <w:pPr>
        <w:pStyle w:val="Kop1"/>
        <w:rPr>
          <w:lang w:val="nl-NL"/>
        </w:rPr>
      </w:pPr>
      <w:r w:rsidRPr="00406356">
        <w:rPr>
          <w:lang w:val="nl-NL"/>
        </w:rPr>
        <w:t>Praktische informatie</w:t>
      </w:r>
    </w:p>
    <w:p w14:paraId="0E40F0FB" w14:textId="20FDB9B4" w:rsidR="00971A3C" w:rsidRPr="00727767" w:rsidRDefault="00971A3C" w:rsidP="00971A3C">
      <w:pPr>
        <w:rPr>
          <w:sz w:val="28"/>
          <w:szCs w:val="24"/>
          <w:lang w:val="nl-NL"/>
        </w:rPr>
      </w:pPr>
      <w:r w:rsidRPr="00727767">
        <w:rPr>
          <w:sz w:val="28"/>
          <w:szCs w:val="24"/>
          <w:lang w:val="nl-NL"/>
        </w:rPr>
        <w:t>Voorstellingen met live audiodescriptie:</w:t>
      </w:r>
    </w:p>
    <w:p w14:paraId="6C698CCC" w14:textId="77777777" w:rsidR="00971A3C" w:rsidRPr="00727767" w:rsidRDefault="00971A3C" w:rsidP="00971A3C">
      <w:pPr>
        <w:rPr>
          <w:sz w:val="28"/>
          <w:szCs w:val="24"/>
          <w:lang w:val="nl-NL"/>
        </w:rPr>
      </w:pPr>
      <w:r w:rsidRPr="00727767">
        <w:rPr>
          <w:sz w:val="28"/>
          <w:szCs w:val="24"/>
          <w:lang w:val="nl-NL"/>
        </w:rPr>
        <w:t>22 december om 19.30 uur in Stadsgehoorzaal te Vlaardingen</w:t>
      </w:r>
    </w:p>
    <w:p w14:paraId="284B501E" w14:textId="77777777" w:rsidR="00971A3C" w:rsidRPr="00727767" w:rsidRDefault="00971A3C" w:rsidP="00971A3C">
      <w:pPr>
        <w:rPr>
          <w:sz w:val="28"/>
          <w:szCs w:val="24"/>
          <w:lang w:val="nl-NL"/>
        </w:rPr>
      </w:pPr>
      <w:r w:rsidRPr="00727767">
        <w:rPr>
          <w:sz w:val="28"/>
          <w:szCs w:val="24"/>
          <w:lang w:val="nl-NL"/>
        </w:rPr>
        <w:t>15 januari om 20.00 uur in De Tamboer in Hoogeveen</w:t>
      </w:r>
    </w:p>
    <w:p w14:paraId="6C4D58DA" w14:textId="77777777" w:rsidR="00971A3C" w:rsidRPr="00727767" w:rsidRDefault="00971A3C" w:rsidP="00971A3C">
      <w:pPr>
        <w:rPr>
          <w:sz w:val="28"/>
          <w:szCs w:val="24"/>
          <w:lang w:val="nl-NL"/>
        </w:rPr>
      </w:pPr>
      <w:r w:rsidRPr="00727767">
        <w:rPr>
          <w:sz w:val="28"/>
          <w:szCs w:val="24"/>
          <w:lang w:val="nl-NL"/>
        </w:rPr>
        <w:t>14 februari  om 20.15 uur in Agora in Lelystad</w:t>
      </w:r>
    </w:p>
    <w:p w14:paraId="6E5687BF" w14:textId="77777777" w:rsidR="00971A3C" w:rsidRPr="00727767" w:rsidRDefault="00971A3C" w:rsidP="00971A3C">
      <w:pPr>
        <w:rPr>
          <w:sz w:val="28"/>
          <w:szCs w:val="24"/>
          <w:lang w:val="nl-NL"/>
        </w:rPr>
      </w:pPr>
      <w:r w:rsidRPr="00727767">
        <w:rPr>
          <w:sz w:val="28"/>
          <w:szCs w:val="24"/>
          <w:lang w:val="nl-NL"/>
        </w:rPr>
        <w:t>16 februari om 14.00 uur in Theater de Lievekamp in Oss</w:t>
      </w:r>
    </w:p>
    <w:p w14:paraId="08A2A174" w14:textId="77777777" w:rsidR="00971A3C" w:rsidRPr="00727767" w:rsidRDefault="00971A3C" w:rsidP="00971A3C">
      <w:pPr>
        <w:rPr>
          <w:sz w:val="28"/>
          <w:szCs w:val="24"/>
          <w:lang w:val="nl-NL"/>
        </w:rPr>
      </w:pPr>
      <w:r w:rsidRPr="00727767">
        <w:rPr>
          <w:sz w:val="28"/>
          <w:szCs w:val="24"/>
          <w:lang w:val="nl-NL"/>
        </w:rPr>
        <w:t>14 maart  om 20.00 uur in Amphion te Doetinchem</w:t>
      </w:r>
    </w:p>
    <w:p w14:paraId="62188461" w14:textId="77777777" w:rsidR="00971A3C" w:rsidRPr="00727767" w:rsidRDefault="00971A3C" w:rsidP="00971A3C">
      <w:pPr>
        <w:rPr>
          <w:sz w:val="28"/>
          <w:szCs w:val="24"/>
          <w:lang w:val="nl-NL"/>
        </w:rPr>
      </w:pPr>
      <w:r w:rsidRPr="00727767">
        <w:rPr>
          <w:sz w:val="28"/>
          <w:szCs w:val="24"/>
          <w:lang w:val="nl-NL"/>
        </w:rPr>
        <w:t>21 maart  20.30 uur in DeLaMar in Amsterdam</w:t>
      </w:r>
    </w:p>
    <w:p w14:paraId="248887DA" w14:textId="200FC750" w:rsidR="000B648C" w:rsidRPr="00727767" w:rsidRDefault="00971A3C" w:rsidP="00C5519D">
      <w:pPr>
        <w:rPr>
          <w:sz w:val="28"/>
          <w:szCs w:val="24"/>
          <w:lang w:val="nl-NL"/>
        </w:rPr>
      </w:pPr>
      <w:r w:rsidRPr="00727767">
        <w:rPr>
          <w:sz w:val="28"/>
          <w:szCs w:val="24"/>
          <w:lang w:val="nl-NL"/>
        </w:rPr>
        <w:t>De voorstelling duurt 2 uur inclusief pauze</w:t>
      </w:r>
      <w:r w:rsidR="005F0E64" w:rsidRPr="00727767">
        <w:rPr>
          <w:sz w:val="28"/>
          <w:szCs w:val="24"/>
          <w:lang w:val="nl-NL"/>
        </w:rPr>
        <w:t>.</w:t>
      </w:r>
    </w:p>
    <w:p w14:paraId="5245DE2F" w14:textId="690ED4CB" w:rsidR="00C5519D" w:rsidRPr="00FE74AA" w:rsidRDefault="002308FD" w:rsidP="008C60BC">
      <w:pPr>
        <w:rPr>
          <w:b/>
          <w:color w:val="AE602F"/>
          <w:sz w:val="24"/>
          <w:szCs w:val="24"/>
          <w:u w:val="single"/>
          <w:lang w:val="nl-NL"/>
        </w:rPr>
      </w:pPr>
      <w:r w:rsidRPr="00727767">
        <w:rPr>
          <w:sz w:val="28"/>
          <w:szCs w:val="24"/>
          <w:lang w:val="nl-NL"/>
        </w:rPr>
        <w:t xml:space="preserve">Er is voor de voorstelling een speciale inleiding. Je wordt enkele dagen van tevoren </w:t>
      </w:r>
      <w:r w:rsidR="000B4044" w:rsidRPr="00727767">
        <w:rPr>
          <w:sz w:val="28"/>
          <w:szCs w:val="24"/>
          <w:lang w:val="nl-NL"/>
        </w:rPr>
        <w:t xml:space="preserve">door het theater </w:t>
      </w:r>
      <w:r w:rsidRPr="00727767">
        <w:rPr>
          <w:sz w:val="28"/>
          <w:szCs w:val="24"/>
          <w:lang w:val="nl-NL"/>
        </w:rPr>
        <w:t>geïnformeerd over de aanvangstijd van de inleiding en andere praktische zaken.</w:t>
      </w:r>
      <w:r w:rsidR="008C60BC" w:rsidRPr="00727767">
        <w:rPr>
          <w:sz w:val="28"/>
          <w:szCs w:val="24"/>
          <w:lang w:val="nl-NL"/>
        </w:rPr>
        <w:br/>
        <w:t xml:space="preserve">Zodra het tijdstip van de inleiding bekend is, vind je deze ook op de </w:t>
      </w:r>
      <w:r w:rsidR="008C60BC" w:rsidRPr="00727767">
        <w:rPr>
          <w:i/>
          <w:iCs/>
          <w:sz w:val="28"/>
          <w:szCs w:val="24"/>
          <w:lang w:val="nl-NL"/>
        </w:rPr>
        <w:t>Komt het Zien</w:t>
      </w:r>
      <w:r w:rsidR="008C60BC" w:rsidRPr="00727767">
        <w:rPr>
          <w:sz w:val="28"/>
          <w:szCs w:val="24"/>
          <w:lang w:val="nl-NL"/>
        </w:rPr>
        <w:t xml:space="preserve"> website onder het kopje Waar en W</w:t>
      </w:r>
      <w:r w:rsidR="00660AFF" w:rsidRPr="00727767">
        <w:rPr>
          <w:sz w:val="28"/>
          <w:szCs w:val="24"/>
          <w:lang w:val="nl-NL"/>
        </w:rPr>
        <w:t>anneer bij jouw voorstelling</w:t>
      </w:r>
      <w:r w:rsidR="00406356" w:rsidRPr="00727767">
        <w:rPr>
          <w:sz w:val="28"/>
          <w:szCs w:val="24"/>
          <w:lang w:val="nl-NL"/>
        </w:rPr>
        <w:t xml:space="preserve"> op</w:t>
      </w:r>
      <w:r w:rsidR="00660AFF" w:rsidRPr="00727767">
        <w:rPr>
          <w:sz w:val="28"/>
          <w:szCs w:val="24"/>
          <w:lang w:val="nl-NL"/>
        </w:rPr>
        <w:t xml:space="preserve"> </w:t>
      </w:r>
      <w:hyperlink r:id="rId7" w:history="1">
        <w:r w:rsidR="000E0A4D" w:rsidRPr="00727767">
          <w:rPr>
            <w:rStyle w:val="GevolgdeHyperlink"/>
            <w:sz w:val="28"/>
          </w:rPr>
          <w:t>www.komthetzien.nl/murderonthenile</w:t>
        </w:r>
      </w:hyperlink>
      <w:r w:rsidR="000E0A4D">
        <w:rPr>
          <w:sz w:val="28"/>
          <w:szCs w:val="28"/>
          <w:lang w:val="nl-NL"/>
        </w:rPr>
        <w:t xml:space="preserve"> </w:t>
      </w:r>
    </w:p>
    <w:p w14:paraId="464D5DD7" w14:textId="77777777" w:rsidR="00A3648D" w:rsidRDefault="0050150B" w:rsidP="00D653D8">
      <w:pPr>
        <w:pStyle w:val="Kop1"/>
        <w:rPr>
          <w:lang w:val="nl-NL"/>
        </w:rPr>
      </w:pPr>
      <w:r w:rsidRPr="003B3FAB">
        <w:rPr>
          <w:lang w:val="nl-NL"/>
        </w:rPr>
        <w:t>De voorstelling</w:t>
      </w:r>
      <w:r w:rsidR="00F5484A" w:rsidRPr="003B3FAB">
        <w:rPr>
          <w:lang w:val="nl-NL"/>
        </w:rPr>
        <w:t xml:space="preserve"> </w:t>
      </w:r>
    </w:p>
    <w:p w14:paraId="662E5782" w14:textId="6B0D3437" w:rsidR="00971A3C" w:rsidRPr="00727767" w:rsidRDefault="00971A3C" w:rsidP="00971A3C">
      <w:pPr>
        <w:rPr>
          <w:sz w:val="28"/>
          <w:szCs w:val="24"/>
          <w:lang w:val="nl-NL"/>
        </w:rPr>
      </w:pPr>
      <w:r w:rsidRPr="00727767">
        <w:rPr>
          <w:sz w:val="28"/>
          <w:szCs w:val="24"/>
          <w:lang w:val="nl-NL"/>
        </w:rPr>
        <w:t xml:space="preserve">Tegen de exotische achtergrond van Egypte speelt zich </w:t>
      </w:r>
      <w:r w:rsidR="007A0121" w:rsidRPr="00727767">
        <w:rPr>
          <w:sz w:val="28"/>
          <w:szCs w:val="24"/>
          <w:lang w:val="nl-NL"/>
        </w:rPr>
        <w:t xml:space="preserve">op een schip </w:t>
      </w:r>
      <w:r w:rsidRPr="00727767">
        <w:rPr>
          <w:sz w:val="28"/>
          <w:szCs w:val="24"/>
          <w:lang w:val="nl-NL"/>
        </w:rPr>
        <w:t>een vernuftig moordverhaal af, vo</w:t>
      </w:r>
      <w:r w:rsidR="007A0121" w:rsidRPr="00727767">
        <w:rPr>
          <w:sz w:val="28"/>
          <w:szCs w:val="24"/>
          <w:lang w:val="nl-NL"/>
        </w:rPr>
        <w:t>l hebzucht, jaloezie en verraad.</w:t>
      </w:r>
      <w:r w:rsidRPr="00727767">
        <w:rPr>
          <w:sz w:val="28"/>
          <w:szCs w:val="24"/>
          <w:lang w:val="nl-NL"/>
        </w:rPr>
        <w:t xml:space="preserve"> Wat begint als een romantische cruise verandert al snel </w:t>
      </w:r>
      <w:r w:rsidR="005F0E64" w:rsidRPr="00727767">
        <w:rPr>
          <w:sz w:val="28"/>
          <w:szCs w:val="24"/>
          <w:lang w:val="nl-NL"/>
        </w:rPr>
        <w:t>in een spannend moordmysterie</w:t>
      </w:r>
      <w:r w:rsidRPr="00727767">
        <w:rPr>
          <w:sz w:val="28"/>
          <w:szCs w:val="24"/>
          <w:lang w:val="nl-NL"/>
        </w:rPr>
        <w:t>. In het holst van de nacht klinkt een schot en niet lang daarna wordt ee</w:t>
      </w:r>
      <w:r w:rsidR="005F0E64" w:rsidRPr="00727767">
        <w:rPr>
          <w:sz w:val="28"/>
          <w:szCs w:val="24"/>
          <w:lang w:val="nl-NL"/>
        </w:rPr>
        <w:t>n</w:t>
      </w:r>
      <w:r w:rsidRPr="00727767">
        <w:rPr>
          <w:sz w:val="28"/>
          <w:szCs w:val="24"/>
          <w:lang w:val="nl-NL"/>
        </w:rPr>
        <w:t xml:space="preserve"> levenloos lichaam gevonden. Alle passagiers staan op scherp, wie is schuldig, wie is er onschuldig? Aan pastor Ambrose Pennefather de taak om de misdaad op te lossen.</w:t>
      </w:r>
    </w:p>
    <w:p w14:paraId="053B778E" w14:textId="77777777" w:rsidR="00786F41" w:rsidRDefault="002308FD" w:rsidP="00727767">
      <w:pPr>
        <w:pStyle w:val="Kop1"/>
        <w:rPr>
          <w:lang w:val="nl-NL"/>
        </w:rPr>
      </w:pPr>
      <w:r w:rsidRPr="00406356">
        <w:rPr>
          <w:lang w:val="nl-NL"/>
        </w:rPr>
        <w:lastRenderedPageBreak/>
        <w:t>De personages en de kleding</w:t>
      </w:r>
    </w:p>
    <w:p w14:paraId="7B4BD008" w14:textId="28D9B889" w:rsidR="00786F41" w:rsidRPr="00E95618" w:rsidRDefault="00786F41" w:rsidP="0094710F">
      <w:pPr>
        <w:rPr>
          <w:sz w:val="28"/>
          <w:lang w:val="nl-NL"/>
        </w:rPr>
      </w:pPr>
      <w:r w:rsidRPr="00786F41">
        <w:rPr>
          <w:sz w:val="28"/>
          <w:lang w:val="nl-NL"/>
        </w:rPr>
        <w:t xml:space="preserve">Alle spelers dragen kleding in beige en </w:t>
      </w:r>
      <w:proofErr w:type="gramStart"/>
      <w:r w:rsidRPr="00786F41">
        <w:rPr>
          <w:sz w:val="28"/>
          <w:lang w:val="nl-NL"/>
        </w:rPr>
        <w:t>warm rode</w:t>
      </w:r>
      <w:proofErr w:type="gramEnd"/>
      <w:r w:rsidRPr="00786F41">
        <w:rPr>
          <w:sz w:val="28"/>
          <w:lang w:val="nl-NL"/>
        </w:rPr>
        <w:t xml:space="preserve"> tinten, alleen Kay draagt een afwijkende kleur als ze opkomt, namelijk paars</w:t>
      </w:r>
    </w:p>
    <w:p w14:paraId="624288F4" w14:textId="3DB4E257" w:rsidR="00971A3C" w:rsidRPr="00971A3C" w:rsidRDefault="00971A3C" w:rsidP="00971A3C">
      <w:pPr>
        <w:pStyle w:val="Kop2"/>
        <w:rPr>
          <w:rFonts w:ascii="Calibri Light" w:eastAsia="Times New Roman" w:hAnsi="Calibri Light" w:cs="Times New Roman"/>
          <w:lang w:val="nl"/>
        </w:rPr>
      </w:pPr>
      <w:r w:rsidRPr="00971A3C">
        <w:rPr>
          <w:rFonts w:ascii="Calibri Light" w:eastAsia="Times New Roman" w:hAnsi="Calibri Light" w:cs="Times New Roman"/>
          <w:lang w:val="nl"/>
        </w:rPr>
        <w:t>Ambrose Pen</w:t>
      </w:r>
      <w:bookmarkStart w:id="0" w:name="_GoBack"/>
      <w:bookmarkEnd w:id="0"/>
      <w:r w:rsidRPr="00971A3C">
        <w:rPr>
          <w:rFonts w:ascii="Calibri Light" w:eastAsia="Times New Roman" w:hAnsi="Calibri Light" w:cs="Times New Roman"/>
          <w:lang w:val="nl"/>
        </w:rPr>
        <w:t>nefather</w:t>
      </w:r>
    </w:p>
    <w:p w14:paraId="2D8CD7F3" w14:textId="53E255BE" w:rsidR="00971A3C" w:rsidRPr="00E95618" w:rsidRDefault="00FE74AA" w:rsidP="00971A3C">
      <w:pPr>
        <w:rPr>
          <w:rFonts w:ascii="Calibri" w:eastAsia="Calibri" w:hAnsi="Calibri" w:cs="Times New Roman"/>
          <w:sz w:val="28"/>
          <w:szCs w:val="24"/>
          <w:lang w:val="nl"/>
        </w:rPr>
      </w:pPr>
      <w:r w:rsidRPr="00E95618">
        <w:rPr>
          <w:rFonts w:ascii="Calibri" w:eastAsia="Calibri" w:hAnsi="Calibri" w:cs="Times New Roman"/>
          <w:sz w:val="28"/>
          <w:szCs w:val="24"/>
          <w:lang w:val="nl"/>
        </w:rPr>
        <w:t>Erudiete m</w:t>
      </w:r>
      <w:r w:rsidR="00971A3C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an van in de zestig, pastor en oom van Kay. Ambrose heeft </w:t>
      </w:r>
      <w:r w:rsidR="00E02794" w:rsidRPr="00E95618">
        <w:rPr>
          <w:rFonts w:ascii="Calibri" w:eastAsia="Calibri" w:hAnsi="Calibri" w:cs="Times New Roman"/>
          <w:sz w:val="28"/>
          <w:szCs w:val="24"/>
          <w:lang w:val="nl"/>
        </w:rPr>
        <w:t>donker</w:t>
      </w:r>
      <w:r w:rsidR="00971A3C" w:rsidRPr="00E95618">
        <w:rPr>
          <w:rFonts w:ascii="Calibri" w:eastAsia="Calibri" w:hAnsi="Calibri" w:cs="Times New Roman"/>
          <w:sz w:val="28"/>
          <w:szCs w:val="24"/>
          <w:lang w:val="nl"/>
        </w:rPr>
        <w:t>grijs haar</w:t>
      </w:r>
      <w:r w:rsidR="00FB0FA6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, dat achterovergekamd is, bakkebaarden en een </w:t>
      </w:r>
      <w:r w:rsidR="00E02794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grijs </w:t>
      </w:r>
      <w:r w:rsidR="00FB0FA6" w:rsidRPr="00E95618">
        <w:rPr>
          <w:rFonts w:ascii="Calibri" w:eastAsia="Calibri" w:hAnsi="Calibri" w:cs="Times New Roman"/>
          <w:sz w:val="28"/>
          <w:szCs w:val="24"/>
          <w:lang w:val="nl"/>
        </w:rPr>
        <w:t>baardje</w:t>
      </w:r>
      <w:r w:rsidR="00D21C00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. </w:t>
      </w:r>
      <w:r w:rsidR="005F0E64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Hij is goed gekleed. </w:t>
      </w:r>
      <w:r w:rsidR="00D21C00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Hij heeft een metalen brilletje en draagt </w:t>
      </w:r>
      <w:r w:rsidR="00E02794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 </w:t>
      </w:r>
      <w:r w:rsidR="005F0E64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een </w:t>
      </w:r>
      <w:r w:rsidR="00E02794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donkerrood jasje met brede revers en </w:t>
      </w:r>
      <w:r w:rsidR="00D21C00" w:rsidRPr="00E95618">
        <w:rPr>
          <w:rFonts w:ascii="Calibri" w:eastAsia="Calibri" w:hAnsi="Calibri" w:cs="Times New Roman"/>
          <w:sz w:val="28"/>
          <w:szCs w:val="24"/>
          <w:lang w:val="nl"/>
        </w:rPr>
        <w:t>een beige broek. Onder het jasje een wit overhemd met een glimmend rood giletje eroverheen.</w:t>
      </w:r>
      <w:r w:rsidR="00E02794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 Om zijn hals een rood sjaaltje (choker)</w:t>
      </w:r>
      <w:r w:rsidR="0094710F" w:rsidRPr="00E95618">
        <w:rPr>
          <w:rFonts w:ascii="Calibri" w:eastAsia="Calibri" w:hAnsi="Calibri" w:cs="Times New Roman"/>
          <w:sz w:val="28"/>
          <w:szCs w:val="24"/>
          <w:lang w:val="nl"/>
        </w:rPr>
        <w:t>.</w:t>
      </w:r>
    </w:p>
    <w:p w14:paraId="0F4560EB" w14:textId="77777777" w:rsidR="00971A3C" w:rsidRPr="00971A3C" w:rsidRDefault="00971A3C" w:rsidP="00971A3C">
      <w:pPr>
        <w:keepNext/>
        <w:keepLines/>
        <w:spacing w:before="40" w:after="0"/>
        <w:outlineLvl w:val="1"/>
        <w:rPr>
          <w:rFonts w:ascii="Calibri Light" w:eastAsia="Times New Roman" w:hAnsi="Calibri Light" w:cs="Times New Roman"/>
          <w:b/>
          <w:color w:val="A21C26"/>
          <w:szCs w:val="26"/>
          <w:lang w:val="nl"/>
        </w:rPr>
      </w:pPr>
      <w:r w:rsidRPr="00971A3C">
        <w:rPr>
          <w:rFonts w:ascii="Calibri Light" w:eastAsia="Times New Roman" w:hAnsi="Calibri Light" w:cs="Times New Roman"/>
          <w:b/>
          <w:color w:val="A21C26"/>
          <w:szCs w:val="26"/>
          <w:lang w:val="nl"/>
        </w:rPr>
        <w:t>Kay Ridgeway Mostyn</w:t>
      </w:r>
    </w:p>
    <w:p w14:paraId="12EB5DDB" w14:textId="01DE6E13" w:rsidR="00FB0FA6" w:rsidRPr="00E95618" w:rsidRDefault="00E02794" w:rsidP="00971A3C">
      <w:pPr>
        <w:rPr>
          <w:rFonts w:ascii="Calibri" w:eastAsia="Calibri" w:hAnsi="Calibri" w:cs="Times New Roman"/>
          <w:sz w:val="28"/>
          <w:szCs w:val="24"/>
          <w:lang w:val="nl"/>
        </w:rPr>
      </w:pPr>
      <w:r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Kay is een rijke </w:t>
      </w:r>
      <w:r w:rsidR="005F0E64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en </w:t>
      </w:r>
      <w:r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beroemde jonge vrouw. </w:t>
      </w:r>
      <w:r w:rsidR="00FB0FA6" w:rsidRPr="00E95618">
        <w:rPr>
          <w:rFonts w:ascii="Calibri" w:eastAsia="Calibri" w:hAnsi="Calibri" w:cs="Times New Roman"/>
          <w:sz w:val="28"/>
          <w:szCs w:val="24"/>
          <w:lang w:val="nl"/>
        </w:rPr>
        <w:t>Zij heeft do</w:t>
      </w:r>
      <w:r w:rsidR="005F0E64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nkerbruin half lang haar met </w:t>
      </w:r>
      <w:r w:rsidR="00FB0FA6" w:rsidRPr="00E95618">
        <w:rPr>
          <w:rFonts w:ascii="Calibri" w:eastAsia="Calibri" w:hAnsi="Calibri" w:cs="Times New Roman"/>
          <w:sz w:val="28"/>
          <w:szCs w:val="24"/>
          <w:lang w:val="nl"/>
        </w:rPr>
        <w:t>mooie grote krullen erin.</w:t>
      </w:r>
      <w:r w:rsidR="005F0E64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 Ze draagt sjieke galajurken. </w:t>
      </w:r>
      <w:r w:rsidR="00FE74AA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 Bij aanvang van het stuk </w:t>
      </w:r>
      <w:r w:rsidR="005F0E64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draagt ze een  lange </w:t>
      </w:r>
      <w:r w:rsidR="0094710F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paarse </w:t>
      </w:r>
      <w:r w:rsidR="005F0E64" w:rsidRPr="00E95618">
        <w:rPr>
          <w:rFonts w:ascii="Calibri" w:eastAsia="Calibri" w:hAnsi="Calibri" w:cs="Times New Roman"/>
          <w:sz w:val="28"/>
          <w:szCs w:val="24"/>
          <w:lang w:val="nl"/>
        </w:rPr>
        <w:t>jurk van soepele stof</w:t>
      </w:r>
      <w:r w:rsidR="0094710F" w:rsidRPr="00E95618">
        <w:rPr>
          <w:rFonts w:ascii="Calibri" w:eastAsia="Calibri" w:hAnsi="Calibri" w:cs="Times New Roman"/>
          <w:sz w:val="28"/>
          <w:szCs w:val="24"/>
          <w:lang w:val="nl"/>
        </w:rPr>
        <w:t>. De jurk heeft spaghettibandjes</w:t>
      </w:r>
      <w:r w:rsidR="005F0E64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 </w:t>
      </w:r>
      <w:r w:rsidR="0094710F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en ze draagt er een </w:t>
      </w:r>
      <w:r w:rsidR="005F0E64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omslagdoek </w:t>
      </w:r>
      <w:r w:rsidR="0094710F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bij </w:t>
      </w:r>
      <w:r w:rsidR="005F0E64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van dezelfde stof. Later in </w:t>
      </w:r>
      <w:r w:rsidR="0094710F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de </w:t>
      </w:r>
      <w:r w:rsidR="00FE74AA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voorstelling </w:t>
      </w:r>
      <w:r w:rsidR="00FB0FA6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draagt </w:t>
      </w:r>
      <w:r w:rsidR="005F0E64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ze </w:t>
      </w:r>
      <w:r w:rsidR="00FB0FA6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een </w:t>
      </w:r>
      <w:r w:rsidR="00D21C00" w:rsidRPr="00E95618">
        <w:rPr>
          <w:rFonts w:ascii="Calibri" w:eastAsia="Calibri" w:hAnsi="Calibri" w:cs="Times New Roman"/>
          <w:sz w:val="28"/>
          <w:szCs w:val="24"/>
          <w:lang w:val="nl"/>
        </w:rPr>
        <w:t>kuit</w:t>
      </w:r>
      <w:r w:rsidR="00FB0FA6" w:rsidRPr="00E95618">
        <w:rPr>
          <w:rFonts w:ascii="Calibri" w:eastAsia="Calibri" w:hAnsi="Calibri" w:cs="Times New Roman"/>
          <w:sz w:val="28"/>
          <w:szCs w:val="24"/>
          <w:lang w:val="nl"/>
        </w:rPr>
        <w:t>lange beige galajurk met allemaal strass</w:t>
      </w:r>
      <w:r w:rsidR="0067112A" w:rsidRPr="00E95618">
        <w:rPr>
          <w:rFonts w:ascii="Calibri" w:eastAsia="Calibri" w:hAnsi="Calibri" w:cs="Times New Roman"/>
          <w:sz w:val="28"/>
          <w:szCs w:val="24"/>
          <w:lang w:val="nl"/>
        </w:rPr>
        <w:t>-</w:t>
      </w:r>
      <w:r w:rsidR="00D3770F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steentjes </w:t>
      </w:r>
      <w:r w:rsidR="00FB0FA6" w:rsidRPr="00E95618">
        <w:rPr>
          <w:rFonts w:ascii="Calibri" w:eastAsia="Calibri" w:hAnsi="Calibri" w:cs="Times New Roman"/>
          <w:sz w:val="28"/>
          <w:szCs w:val="24"/>
          <w:lang w:val="nl"/>
        </w:rPr>
        <w:t>erop. De jurk is mouwloos, heeft een strak lij</w:t>
      </w:r>
      <w:r w:rsidR="00D21C00" w:rsidRPr="00E95618">
        <w:rPr>
          <w:rFonts w:ascii="Calibri" w:eastAsia="Calibri" w:hAnsi="Calibri" w:cs="Times New Roman"/>
          <w:sz w:val="28"/>
          <w:szCs w:val="24"/>
          <w:lang w:val="nl"/>
        </w:rPr>
        <w:t>fje en zit strak om de heupen</w:t>
      </w:r>
      <w:r w:rsidR="00A30A62" w:rsidRPr="00E95618">
        <w:rPr>
          <w:rFonts w:ascii="Calibri" w:eastAsia="Calibri" w:hAnsi="Calibri" w:cs="Times New Roman"/>
          <w:sz w:val="28"/>
          <w:szCs w:val="24"/>
          <w:lang w:val="nl"/>
        </w:rPr>
        <w:t>. Ze loopt op</w:t>
      </w:r>
      <w:r w:rsidR="00D21C00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 pumps.</w:t>
      </w:r>
    </w:p>
    <w:p w14:paraId="6E814ECD" w14:textId="77777777" w:rsidR="00971A3C" w:rsidRPr="00971A3C" w:rsidRDefault="00971A3C" w:rsidP="00971A3C">
      <w:pPr>
        <w:keepNext/>
        <w:keepLines/>
        <w:spacing w:before="40" w:after="0"/>
        <w:outlineLvl w:val="1"/>
        <w:rPr>
          <w:rFonts w:ascii="Calibri Light" w:eastAsia="Times New Roman" w:hAnsi="Calibri Light" w:cs="Times New Roman"/>
          <w:b/>
          <w:color w:val="A21C26"/>
          <w:szCs w:val="26"/>
          <w:lang w:val="nl"/>
        </w:rPr>
      </w:pPr>
      <w:r w:rsidRPr="00971A3C">
        <w:rPr>
          <w:rFonts w:ascii="Calibri Light" w:eastAsia="Times New Roman" w:hAnsi="Calibri Light" w:cs="Times New Roman"/>
          <w:b/>
          <w:color w:val="A21C26"/>
          <w:szCs w:val="26"/>
          <w:lang w:val="nl"/>
        </w:rPr>
        <w:t>Dr Ludwig Bessner</w:t>
      </w:r>
    </w:p>
    <w:p w14:paraId="71B90C20" w14:textId="7ADD1E35" w:rsidR="00971A3C" w:rsidRPr="00E95618" w:rsidRDefault="00FE74AA" w:rsidP="00971A3C">
      <w:pPr>
        <w:rPr>
          <w:rFonts w:ascii="Calibri" w:eastAsia="Calibri" w:hAnsi="Calibri" w:cs="Times New Roman"/>
          <w:sz w:val="28"/>
          <w:szCs w:val="24"/>
          <w:lang w:val="nl"/>
        </w:rPr>
      </w:pPr>
      <w:r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Gepensioneerd </w:t>
      </w:r>
      <w:r w:rsidR="00971A3C" w:rsidRPr="00E95618">
        <w:rPr>
          <w:rFonts w:ascii="Calibri" w:eastAsia="Calibri" w:hAnsi="Calibri" w:cs="Times New Roman"/>
          <w:sz w:val="28"/>
          <w:szCs w:val="24"/>
          <w:lang w:val="nl"/>
        </w:rPr>
        <w:t>Arts</w:t>
      </w:r>
      <w:r w:rsidR="00D21C00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. </w:t>
      </w:r>
      <w:r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Een oudere man met kort grijs haar en </w:t>
      </w:r>
      <w:r w:rsidR="00D21C00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een bril. Hij draagt een </w:t>
      </w:r>
      <w:r w:rsidR="0094710F" w:rsidRPr="00E95618">
        <w:rPr>
          <w:rFonts w:ascii="Calibri" w:eastAsia="Calibri" w:hAnsi="Calibri" w:cs="Times New Roman"/>
          <w:sz w:val="28"/>
          <w:szCs w:val="24"/>
          <w:lang w:val="nl"/>
        </w:rPr>
        <w:t>licht</w:t>
      </w:r>
      <w:r w:rsidR="00D21C00" w:rsidRPr="00E95618">
        <w:rPr>
          <w:rFonts w:ascii="Calibri" w:eastAsia="Calibri" w:hAnsi="Calibri" w:cs="Times New Roman"/>
          <w:sz w:val="28"/>
          <w:szCs w:val="24"/>
          <w:lang w:val="nl"/>
        </w:rPr>
        <w:t>beige jasje o</w:t>
      </w:r>
      <w:r w:rsidR="000B1FEC" w:rsidRPr="00E95618">
        <w:rPr>
          <w:rFonts w:ascii="Calibri" w:eastAsia="Calibri" w:hAnsi="Calibri" w:cs="Times New Roman"/>
          <w:sz w:val="28"/>
          <w:szCs w:val="24"/>
          <w:lang w:val="nl"/>
        </w:rPr>
        <w:t>p</w:t>
      </w:r>
      <w:r w:rsidR="00D21C00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 een auberginekleurige broek en overhemd.</w:t>
      </w:r>
    </w:p>
    <w:p w14:paraId="631318FD" w14:textId="67B5B1ED" w:rsidR="00971A3C" w:rsidRPr="00971A3C" w:rsidRDefault="00FE74AA" w:rsidP="00971A3C">
      <w:pPr>
        <w:keepNext/>
        <w:keepLines/>
        <w:spacing w:before="40" w:after="0"/>
        <w:outlineLvl w:val="1"/>
        <w:rPr>
          <w:rFonts w:ascii="Calibri Light" w:eastAsia="Times New Roman" w:hAnsi="Calibri Light" w:cs="Times New Roman"/>
          <w:b/>
          <w:color w:val="A21C26"/>
          <w:szCs w:val="26"/>
          <w:lang w:val="nl"/>
        </w:rPr>
      </w:pPr>
      <w:r>
        <w:rPr>
          <w:rFonts w:ascii="Calibri Light" w:eastAsia="Times New Roman" w:hAnsi="Calibri Light" w:cs="Times New Roman"/>
          <w:b/>
          <w:color w:val="A21C26"/>
          <w:szCs w:val="26"/>
          <w:lang w:val="nl"/>
        </w:rPr>
        <w:t>Jacqueline de Severac; Jackie</w:t>
      </w:r>
    </w:p>
    <w:p w14:paraId="6EB29B5E" w14:textId="120F6CBA" w:rsidR="00971A3C" w:rsidRPr="00E95618" w:rsidRDefault="00FE74AA" w:rsidP="00971A3C">
      <w:pPr>
        <w:rPr>
          <w:rFonts w:ascii="Calibri" w:eastAsia="Calibri" w:hAnsi="Calibri" w:cs="Times New Roman"/>
          <w:sz w:val="28"/>
          <w:szCs w:val="24"/>
          <w:lang w:val="nl"/>
        </w:rPr>
      </w:pPr>
      <w:r w:rsidRPr="00E95618">
        <w:rPr>
          <w:rFonts w:ascii="Calibri" w:eastAsia="Calibri" w:hAnsi="Calibri" w:cs="Times New Roman"/>
          <w:sz w:val="28"/>
          <w:szCs w:val="24"/>
          <w:lang w:val="nl"/>
        </w:rPr>
        <w:t>Vriendin van Kay en e</w:t>
      </w:r>
      <w:r w:rsidR="00971A3C" w:rsidRPr="00E95618">
        <w:rPr>
          <w:rFonts w:ascii="Calibri" w:eastAsia="Calibri" w:hAnsi="Calibri" w:cs="Times New Roman"/>
          <w:sz w:val="28"/>
          <w:szCs w:val="24"/>
          <w:lang w:val="nl"/>
        </w:rPr>
        <w:t>x van Simon</w:t>
      </w:r>
      <w:r w:rsidR="00FB0FA6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. Jackie heeft </w:t>
      </w:r>
      <w:r w:rsidR="0094710F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dik </w:t>
      </w:r>
      <w:r w:rsidR="00FB0FA6" w:rsidRPr="00E95618">
        <w:rPr>
          <w:rFonts w:ascii="Calibri" w:eastAsia="Calibri" w:hAnsi="Calibri" w:cs="Times New Roman"/>
          <w:sz w:val="28"/>
          <w:szCs w:val="24"/>
          <w:lang w:val="nl"/>
        </w:rPr>
        <w:t>lang blond haar met slag erin</w:t>
      </w:r>
      <w:r w:rsidR="00D21C00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. </w:t>
      </w:r>
      <w:r w:rsidR="0094710F" w:rsidRPr="00E95618">
        <w:rPr>
          <w:rFonts w:ascii="Calibri" w:eastAsia="Calibri" w:hAnsi="Calibri" w:cs="Times New Roman"/>
          <w:sz w:val="28"/>
          <w:szCs w:val="24"/>
          <w:lang w:val="nl"/>
        </w:rPr>
        <w:t>Ze d</w:t>
      </w:r>
      <w:r w:rsidR="00D21C00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raagt een </w:t>
      </w:r>
      <w:r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lange </w:t>
      </w:r>
      <w:r w:rsidR="00D21C00" w:rsidRPr="00E95618">
        <w:rPr>
          <w:rFonts w:ascii="Calibri" w:eastAsia="Calibri" w:hAnsi="Calibri" w:cs="Times New Roman"/>
          <w:sz w:val="28"/>
          <w:szCs w:val="24"/>
          <w:lang w:val="nl"/>
        </w:rPr>
        <w:t>rode jurk met blote hals en schouders en een uitwaaierende rok</w:t>
      </w:r>
      <w:r w:rsidR="005F0E64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. Om haar middel </w:t>
      </w:r>
      <w:r w:rsidR="00D21C00" w:rsidRPr="00E95618">
        <w:rPr>
          <w:rFonts w:ascii="Calibri" w:eastAsia="Calibri" w:hAnsi="Calibri" w:cs="Times New Roman"/>
          <w:sz w:val="28"/>
          <w:szCs w:val="24"/>
          <w:lang w:val="nl"/>
        </w:rPr>
        <w:t>een</w:t>
      </w:r>
      <w:r w:rsidR="00E02794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 zalmroze riem.</w:t>
      </w:r>
    </w:p>
    <w:p w14:paraId="54FF4FD8" w14:textId="77777777" w:rsidR="00971A3C" w:rsidRPr="00971A3C" w:rsidRDefault="00971A3C" w:rsidP="00971A3C">
      <w:pPr>
        <w:keepNext/>
        <w:keepLines/>
        <w:spacing w:before="40" w:after="0"/>
        <w:outlineLvl w:val="1"/>
        <w:rPr>
          <w:rFonts w:ascii="Calibri Light" w:eastAsia="Times New Roman" w:hAnsi="Calibri Light" w:cs="Times New Roman"/>
          <w:b/>
          <w:color w:val="A21C26"/>
          <w:szCs w:val="26"/>
          <w:lang w:val="nl"/>
        </w:rPr>
      </w:pPr>
      <w:r w:rsidRPr="00971A3C">
        <w:rPr>
          <w:rFonts w:ascii="Calibri Light" w:eastAsia="Times New Roman" w:hAnsi="Calibri Light" w:cs="Times New Roman"/>
          <w:b/>
          <w:color w:val="A21C26"/>
          <w:szCs w:val="26"/>
          <w:lang w:val="nl"/>
        </w:rPr>
        <w:t xml:space="preserve">Simon Mostyn </w:t>
      </w:r>
    </w:p>
    <w:p w14:paraId="61A7047B" w14:textId="1ED735C1" w:rsidR="00971A3C" w:rsidRPr="00E95618" w:rsidRDefault="000B1FEC" w:rsidP="00971A3C">
      <w:pPr>
        <w:rPr>
          <w:rFonts w:ascii="Calibri" w:eastAsia="Calibri" w:hAnsi="Calibri" w:cs="Times New Roman"/>
          <w:sz w:val="28"/>
          <w:szCs w:val="24"/>
          <w:lang w:val="nl"/>
        </w:rPr>
      </w:pPr>
      <w:r w:rsidRPr="00E95618">
        <w:rPr>
          <w:rFonts w:ascii="Calibri" w:eastAsia="Calibri" w:hAnsi="Calibri" w:cs="Times New Roman"/>
          <w:sz w:val="28"/>
          <w:szCs w:val="24"/>
          <w:lang w:val="nl"/>
        </w:rPr>
        <w:t>Kersverse m</w:t>
      </w:r>
      <w:r w:rsidR="00971A3C" w:rsidRPr="00E95618">
        <w:rPr>
          <w:rFonts w:ascii="Calibri" w:eastAsia="Calibri" w:hAnsi="Calibri" w:cs="Times New Roman"/>
          <w:sz w:val="28"/>
          <w:szCs w:val="24"/>
          <w:lang w:val="nl"/>
        </w:rPr>
        <w:t>an van Kay</w:t>
      </w:r>
      <w:r w:rsidRPr="00E95618">
        <w:rPr>
          <w:rFonts w:ascii="Calibri" w:eastAsia="Calibri" w:hAnsi="Calibri" w:cs="Times New Roman"/>
          <w:sz w:val="28"/>
          <w:szCs w:val="24"/>
          <w:lang w:val="nl"/>
        </w:rPr>
        <w:t>. Hij is knap</w:t>
      </w:r>
      <w:r w:rsidR="00E02794" w:rsidRPr="00E95618">
        <w:rPr>
          <w:rFonts w:ascii="Calibri" w:eastAsia="Calibri" w:hAnsi="Calibri" w:cs="Times New Roman"/>
          <w:sz w:val="28"/>
          <w:szCs w:val="24"/>
          <w:lang w:val="nl"/>
        </w:rPr>
        <w:t>,</w:t>
      </w:r>
      <w:r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 heeft lichtbruin haar</w:t>
      </w:r>
      <w:r w:rsidR="00E02794" w:rsidRPr="00E95618">
        <w:rPr>
          <w:rFonts w:ascii="Calibri" w:eastAsia="Calibri" w:hAnsi="Calibri" w:cs="Times New Roman"/>
          <w:sz w:val="28"/>
          <w:szCs w:val="24"/>
          <w:lang w:val="nl"/>
        </w:rPr>
        <w:t>, een snor en een baardje</w:t>
      </w:r>
      <w:r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. Hij draagt een </w:t>
      </w:r>
      <w:r w:rsidR="0094710F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beetje gekreukte </w:t>
      </w:r>
      <w:r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beige </w:t>
      </w:r>
      <w:r w:rsidR="00E02794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broek en een beige </w:t>
      </w:r>
      <w:r w:rsidRPr="00E95618">
        <w:rPr>
          <w:rFonts w:ascii="Calibri" w:eastAsia="Calibri" w:hAnsi="Calibri" w:cs="Times New Roman"/>
          <w:sz w:val="28"/>
          <w:szCs w:val="24"/>
          <w:lang w:val="nl"/>
        </w:rPr>
        <w:t>bloese</w:t>
      </w:r>
      <w:r w:rsidR="00E02794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 waarvan de bovenste 3 knoopjes open hangen,</w:t>
      </w:r>
      <w:r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 </w:t>
      </w:r>
      <w:r w:rsidR="00A30A62" w:rsidRPr="00E95618">
        <w:rPr>
          <w:rFonts w:ascii="Calibri" w:eastAsia="Calibri" w:hAnsi="Calibri" w:cs="Times New Roman"/>
          <w:sz w:val="28"/>
          <w:szCs w:val="24"/>
          <w:lang w:val="nl"/>
        </w:rPr>
        <w:t>en een l</w:t>
      </w:r>
      <w:r w:rsidRPr="00E95618">
        <w:rPr>
          <w:rFonts w:ascii="Calibri" w:eastAsia="Calibri" w:hAnsi="Calibri" w:cs="Times New Roman"/>
          <w:sz w:val="28"/>
          <w:szCs w:val="24"/>
          <w:lang w:val="nl"/>
        </w:rPr>
        <w:t>ichtrood</w:t>
      </w:r>
      <w:r w:rsidR="00A30A62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 gilet over de bloes</w:t>
      </w:r>
      <w:r w:rsidR="00E02794" w:rsidRPr="00E95618">
        <w:rPr>
          <w:rFonts w:ascii="Calibri" w:eastAsia="Calibri" w:hAnsi="Calibri" w:cs="Times New Roman"/>
          <w:sz w:val="28"/>
          <w:szCs w:val="24"/>
          <w:lang w:val="nl"/>
        </w:rPr>
        <w:t>.</w:t>
      </w:r>
    </w:p>
    <w:p w14:paraId="5F63DBEA" w14:textId="77777777" w:rsidR="00971A3C" w:rsidRPr="00971A3C" w:rsidRDefault="00971A3C" w:rsidP="00971A3C">
      <w:pPr>
        <w:keepNext/>
        <w:keepLines/>
        <w:spacing w:before="40" w:after="0"/>
        <w:outlineLvl w:val="1"/>
        <w:rPr>
          <w:rFonts w:ascii="Calibri Light" w:eastAsia="Times New Roman" w:hAnsi="Calibri Light" w:cs="Times New Roman"/>
          <w:b/>
          <w:color w:val="A21C26"/>
          <w:szCs w:val="26"/>
          <w:lang w:val="nl"/>
        </w:rPr>
      </w:pPr>
      <w:r w:rsidRPr="00971A3C">
        <w:rPr>
          <w:rFonts w:ascii="Calibri Light" w:eastAsia="Times New Roman" w:hAnsi="Calibri Light" w:cs="Times New Roman"/>
          <w:b/>
          <w:color w:val="A21C26"/>
          <w:szCs w:val="26"/>
          <w:lang w:val="nl"/>
        </w:rPr>
        <w:lastRenderedPageBreak/>
        <w:t xml:space="preserve">Miss Helen Ffoliot-Ffoulkes </w:t>
      </w:r>
    </w:p>
    <w:p w14:paraId="14F89C2B" w14:textId="25B29943" w:rsidR="00971A3C" w:rsidRPr="00E95618" w:rsidRDefault="00971A3C" w:rsidP="00971A3C">
      <w:pPr>
        <w:rPr>
          <w:rFonts w:ascii="Calibri" w:eastAsia="Calibri" w:hAnsi="Calibri" w:cs="Times New Roman"/>
          <w:sz w:val="28"/>
          <w:szCs w:val="24"/>
          <w:lang w:val="nl"/>
        </w:rPr>
      </w:pPr>
      <w:r w:rsidRPr="00E95618">
        <w:rPr>
          <w:rFonts w:ascii="Calibri" w:eastAsia="Calibri" w:hAnsi="Calibri" w:cs="Times New Roman"/>
          <w:sz w:val="28"/>
          <w:szCs w:val="24"/>
          <w:lang w:val="nl"/>
        </w:rPr>
        <w:t>Oudere dame van stand</w:t>
      </w:r>
      <w:r w:rsidR="0094710F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 die dit graag laat merken.</w:t>
      </w:r>
      <w:r w:rsidR="00A30A62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 Heeft </w:t>
      </w:r>
      <w:r w:rsidR="005F0E64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kort </w:t>
      </w:r>
      <w:r w:rsidR="00A30A62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wit </w:t>
      </w:r>
      <w:r w:rsidR="005F0E64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en </w:t>
      </w:r>
      <w:r w:rsidR="00A30A62" w:rsidRPr="00E95618">
        <w:rPr>
          <w:rFonts w:ascii="Calibri" w:eastAsia="Calibri" w:hAnsi="Calibri" w:cs="Times New Roman"/>
          <w:sz w:val="28"/>
          <w:szCs w:val="24"/>
          <w:lang w:val="nl"/>
        </w:rPr>
        <w:t>enigzins krullend haar en draagt een lichtbeige mantelpak</w:t>
      </w:r>
      <w:r w:rsidR="00E02794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 met kuitlange rok. O</w:t>
      </w:r>
      <w:r w:rsidR="00A30A62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nder </w:t>
      </w:r>
      <w:r w:rsidR="00E02794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het jasje </w:t>
      </w:r>
      <w:r w:rsidR="00A30A62" w:rsidRPr="00E95618">
        <w:rPr>
          <w:rFonts w:ascii="Calibri" w:eastAsia="Calibri" w:hAnsi="Calibri" w:cs="Times New Roman"/>
          <w:sz w:val="28"/>
          <w:szCs w:val="24"/>
          <w:lang w:val="nl"/>
        </w:rPr>
        <w:t>een hooggesloten rode bloes. Ze draagt dure sieraden en heeft een ketting met grote hanger om haar nek.</w:t>
      </w:r>
      <w:r w:rsidR="00E02794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 Ze loopt op rode schoenen met blokhakken.</w:t>
      </w:r>
    </w:p>
    <w:p w14:paraId="208BD046" w14:textId="77777777" w:rsidR="00971A3C" w:rsidRPr="00971A3C" w:rsidRDefault="00971A3C" w:rsidP="00971A3C">
      <w:pPr>
        <w:keepNext/>
        <w:keepLines/>
        <w:spacing w:before="40" w:after="0"/>
        <w:outlineLvl w:val="1"/>
        <w:rPr>
          <w:rFonts w:ascii="Calibri Light" w:eastAsia="Times New Roman" w:hAnsi="Calibri Light" w:cs="Times New Roman"/>
          <w:b/>
          <w:color w:val="A21C26"/>
          <w:szCs w:val="26"/>
          <w:lang w:val="nl"/>
        </w:rPr>
      </w:pPr>
      <w:r w:rsidRPr="00971A3C">
        <w:rPr>
          <w:rFonts w:ascii="Calibri Light" w:eastAsia="Times New Roman" w:hAnsi="Calibri Light" w:cs="Times New Roman"/>
          <w:b/>
          <w:color w:val="A21C26"/>
          <w:szCs w:val="26"/>
          <w:lang w:val="nl"/>
        </w:rPr>
        <w:t>Christina Grant</w:t>
      </w:r>
    </w:p>
    <w:p w14:paraId="523C376F" w14:textId="4FAE5849" w:rsidR="00FB0FA6" w:rsidRPr="00E95618" w:rsidRDefault="00971A3C" w:rsidP="00971A3C">
      <w:pPr>
        <w:rPr>
          <w:rFonts w:ascii="Calibri" w:eastAsia="Calibri" w:hAnsi="Calibri" w:cs="Times New Roman"/>
          <w:sz w:val="28"/>
          <w:szCs w:val="24"/>
          <w:lang w:val="nl"/>
        </w:rPr>
      </w:pPr>
      <w:r w:rsidRPr="00E95618">
        <w:rPr>
          <w:rFonts w:ascii="Calibri" w:eastAsia="Calibri" w:hAnsi="Calibri" w:cs="Times New Roman"/>
          <w:sz w:val="28"/>
          <w:szCs w:val="24"/>
          <w:lang w:val="nl"/>
        </w:rPr>
        <w:t>Nichtje van Miss Helen</w:t>
      </w:r>
      <w:r w:rsidR="00FB0FA6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 met lang lichtbruin haar</w:t>
      </w:r>
      <w:r w:rsidR="00FE74AA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. </w:t>
      </w:r>
      <w:r w:rsidR="00FB0FA6" w:rsidRPr="00E95618">
        <w:rPr>
          <w:rFonts w:ascii="Calibri" w:eastAsia="Calibri" w:hAnsi="Calibri" w:cs="Times New Roman"/>
          <w:sz w:val="28"/>
          <w:szCs w:val="24"/>
          <w:lang w:val="nl"/>
        </w:rPr>
        <w:t>Christi</w:t>
      </w:r>
      <w:r w:rsidR="00FE74AA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na is een jonge spontane vrouw. </w:t>
      </w:r>
      <w:r w:rsidR="00FB0FA6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Zij draagt </w:t>
      </w:r>
      <w:r w:rsidR="00FE74AA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een </w:t>
      </w:r>
      <w:r w:rsidR="00FB0FA6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beige </w:t>
      </w:r>
      <w:r w:rsidR="00E02794" w:rsidRPr="00E95618">
        <w:rPr>
          <w:rFonts w:ascii="Calibri" w:eastAsia="Calibri" w:hAnsi="Calibri" w:cs="Times New Roman"/>
          <w:sz w:val="28"/>
          <w:szCs w:val="24"/>
          <w:lang w:val="nl"/>
        </w:rPr>
        <w:t>plooi</w:t>
      </w:r>
      <w:r w:rsidR="00FB0FA6" w:rsidRPr="00E95618">
        <w:rPr>
          <w:rFonts w:ascii="Calibri" w:eastAsia="Calibri" w:hAnsi="Calibri" w:cs="Times New Roman"/>
          <w:sz w:val="28"/>
          <w:szCs w:val="24"/>
          <w:lang w:val="nl"/>
        </w:rPr>
        <w:t>rok met daarop een li</w:t>
      </w:r>
      <w:r w:rsidR="00FE74AA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chtrode bloes en daarover heen </w:t>
      </w:r>
      <w:r w:rsidR="00E02794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een </w:t>
      </w:r>
      <w:r w:rsidR="00FB0FA6" w:rsidRPr="00E95618">
        <w:rPr>
          <w:rFonts w:ascii="Calibri" w:eastAsia="Calibri" w:hAnsi="Calibri" w:cs="Times New Roman"/>
          <w:sz w:val="28"/>
          <w:szCs w:val="24"/>
          <w:lang w:val="nl"/>
        </w:rPr>
        <w:t>zalmrood glimmend jasje.</w:t>
      </w:r>
    </w:p>
    <w:p w14:paraId="5E9BA1B4" w14:textId="77777777" w:rsidR="00971A3C" w:rsidRPr="00971A3C" w:rsidRDefault="00971A3C" w:rsidP="00971A3C">
      <w:pPr>
        <w:keepNext/>
        <w:keepLines/>
        <w:spacing w:before="40" w:after="0"/>
        <w:outlineLvl w:val="1"/>
        <w:rPr>
          <w:rFonts w:ascii="Calibri Light" w:eastAsia="Times New Roman" w:hAnsi="Calibri Light" w:cs="Times New Roman"/>
          <w:b/>
          <w:color w:val="A21C26"/>
          <w:szCs w:val="26"/>
          <w:lang w:val="nl"/>
        </w:rPr>
      </w:pPr>
      <w:r w:rsidRPr="00971A3C">
        <w:rPr>
          <w:rFonts w:ascii="Calibri Light" w:eastAsia="Times New Roman" w:hAnsi="Calibri Light" w:cs="Times New Roman"/>
          <w:b/>
          <w:color w:val="A21C26"/>
          <w:szCs w:val="26"/>
          <w:lang w:val="nl"/>
        </w:rPr>
        <w:t xml:space="preserve">William Smith </w:t>
      </w:r>
    </w:p>
    <w:p w14:paraId="139766DC" w14:textId="5AC306F8" w:rsidR="00971A3C" w:rsidRPr="00E95618" w:rsidRDefault="00A30A62" w:rsidP="00971A3C">
      <w:pPr>
        <w:rPr>
          <w:rFonts w:ascii="Calibri" w:eastAsia="Calibri" w:hAnsi="Calibri" w:cs="Times New Roman"/>
          <w:sz w:val="28"/>
          <w:szCs w:val="24"/>
          <w:lang w:val="nl"/>
        </w:rPr>
      </w:pPr>
      <w:r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William is een </w:t>
      </w:r>
      <w:r w:rsidR="00870D69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bijna afgestudeerde </w:t>
      </w:r>
      <w:r w:rsidR="00971A3C" w:rsidRPr="00E95618">
        <w:rPr>
          <w:rFonts w:ascii="Calibri" w:eastAsia="Calibri" w:hAnsi="Calibri" w:cs="Times New Roman"/>
          <w:sz w:val="28"/>
          <w:szCs w:val="24"/>
          <w:lang w:val="nl"/>
        </w:rPr>
        <w:t>student</w:t>
      </w:r>
      <w:r w:rsidRPr="00E95618">
        <w:rPr>
          <w:rFonts w:ascii="Calibri" w:eastAsia="Calibri" w:hAnsi="Calibri" w:cs="Times New Roman"/>
          <w:sz w:val="28"/>
          <w:szCs w:val="24"/>
          <w:lang w:val="nl"/>
        </w:rPr>
        <w:t>. Hij heeft kort donkerbruin haar</w:t>
      </w:r>
      <w:r w:rsidR="00E02794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. </w:t>
      </w:r>
      <w:r w:rsidRPr="00E95618">
        <w:rPr>
          <w:rFonts w:ascii="Calibri" w:eastAsia="Calibri" w:hAnsi="Calibri" w:cs="Times New Roman"/>
          <w:sz w:val="28"/>
          <w:szCs w:val="24"/>
          <w:lang w:val="nl"/>
        </w:rPr>
        <w:t>Hij draagt een beige overhemd met opgerolde mouwen</w:t>
      </w:r>
      <w:r w:rsidR="00E02794" w:rsidRPr="00E95618">
        <w:rPr>
          <w:rFonts w:ascii="Calibri" w:eastAsia="Calibri" w:hAnsi="Calibri" w:cs="Times New Roman"/>
          <w:sz w:val="28"/>
          <w:szCs w:val="24"/>
          <w:lang w:val="nl"/>
        </w:rPr>
        <w:t>, een okerkleurig gilet en een roodbruine broek.</w:t>
      </w:r>
    </w:p>
    <w:p w14:paraId="3251D20D" w14:textId="3E7C38F9" w:rsidR="00971A3C" w:rsidRPr="00971A3C" w:rsidRDefault="00FE74AA" w:rsidP="00971A3C">
      <w:pPr>
        <w:keepNext/>
        <w:keepLines/>
        <w:spacing w:before="40" w:after="0"/>
        <w:outlineLvl w:val="1"/>
        <w:rPr>
          <w:rFonts w:ascii="Calibri Light" w:eastAsia="Times New Roman" w:hAnsi="Calibri Light" w:cs="Times New Roman"/>
          <w:b/>
          <w:color w:val="A21C26"/>
          <w:szCs w:val="26"/>
          <w:lang w:val="nl"/>
        </w:rPr>
      </w:pPr>
      <w:r>
        <w:rPr>
          <w:rFonts w:ascii="Calibri Light" w:eastAsia="Times New Roman" w:hAnsi="Calibri Light" w:cs="Times New Roman"/>
          <w:b/>
          <w:color w:val="A21C26"/>
          <w:szCs w:val="26"/>
          <w:lang w:val="nl"/>
        </w:rPr>
        <w:t>Steward Amon,</w:t>
      </w:r>
    </w:p>
    <w:p w14:paraId="77EEADC2" w14:textId="68237222" w:rsidR="00FB0FA6" w:rsidRPr="00E95618" w:rsidRDefault="00FE74AA" w:rsidP="00971A3C">
      <w:pPr>
        <w:rPr>
          <w:rFonts w:ascii="Calibri" w:eastAsia="Calibri" w:hAnsi="Calibri" w:cs="Times New Roman"/>
          <w:sz w:val="28"/>
          <w:szCs w:val="24"/>
          <w:lang w:val="nl"/>
        </w:rPr>
      </w:pPr>
      <w:r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De </w:t>
      </w:r>
      <w:r w:rsidR="00971A3C" w:rsidRPr="00E95618">
        <w:rPr>
          <w:rFonts w:ascii="Calibri" w:eastAsia="Calibri" w:hAnsi="Calibri" w:cs="Times New Roman"/>
          <w:sz w:val="28"/>
          <w:szCs w:val="24"/>
          <w:lang w:val="nl"/>
        </w:rPr>
        <w:t>Egyptische steward op het schip.</w:t>
      </w:r>
      <w:r w:rsidR="0067112A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 </w:t>
      </w:r>
      <w:r w:rsidR="00E02794" w:rsidRPr="00E95618">
        <w:rPr>
          <w:rFonts w:ascii="Calibri" w:eastAsia="Calibri" w:hAnsi="Calibri" w:cs="Times New Roman"/>
          <w:sz w:val="28"/>
          <w:szCs w:val="24"/>
          <w:lang w:val="nl"/>
        </w:rPr>
        <w:t>Amon heeft zwart krulhaar,</w:t>
      </w:r>
      <w:r w:rsidR="00FB0FA6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 draagt een beige broek en beige vestje</w:t>
      </w:r>
      <w:r w:rsidR="00E02794" w:rsidRPr="00E95618">
        <w:rPr>
          <w:rFonts w:ascii="Calibri" w:eastAsia="Calibri" w:hAnsi="Calibri" w:cs="Times New Roman"/>
          <w:sz w:val="28"/>
          <w:szCs w:val="24"/>
          <w:lang w:val="nl"/>
        </w:rPr>
        <w:t>.</w:t>
      </w:r>
      <w:r w:rsidR="00D3770F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 Onder het vestje </w:t>
      </w:r>
      <w:r w:rsidR="00FB0FA6" w:rsidRPr="00E95618">
        <w:rPr>
          <w:rFonts w:ascii="Calibri" w:eastAsia="Calibri" w:hAnsi="Calibri" w:cs="Times New Roman"/>
          <w:sz w:val="28"/>
          <w:szCs w:val="24"/>
          <w:lang w:val="nl"/>
        </w:rPr>
        <w:t>heeft hij een rood overhemd</w:t>
      </w:r>
      <w:r w:rsidRPr="00E95618">
        <w:rPr>
          <w:rFonts w:ascii="Calibri" w:eastAsia="Calibri" w:hAnsi="Calibri" w:cs="Times New Roman"/>
          <w:sz w:val="28"/>
          <w:szCs w:val="24"/>
          <w:lang w:val="nl"/>
        </w:rPr>
        <w:t>.</w:t>
      </w:r>
      <w:r w:rsidR="0067112A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 </w:t>
      </w:r>
    </w:p>
    <w:p w14:paraId="377781FD" w14:textId="77777777" w:rsidR="00971A3C" w:rsidRPr="00971A3C" w:rsidRDefault="00971A3C" w:rsidP="00971A3C">
      <w:pPr>
        <w:keepNext/>
        <w:keepLines/>
        <w:spacing w:before="40" w:after="0"/>
        <w:outlineLvl w:val="1"/>
        <w:rPr>
          <w:rFonts w:ascii="Calibri Light" w:eastAsia="Times New Roman" w:hAnsi="Calibri Light" w:cs="Times New Roman"/>
          <w:b/>
          <w:color w:val="A21C26"/>
          <w:szCs w:val="26"/>
          <w:lang w:val="nl"/>
        </w:rPr>
      </w:pPr>
      <w:r w:rsidRPr="00971A3C">
        <w:rPr>
          <w:rFonts w:ascii="Calibri Light" w:eastAsia="Times New Roman" w:hAnsi="Calibri Light" w:cs="Times New Roman"/>
          <w:b/>
          <w:color w:val="A21C26"/>
          <w:szCs w:val="26"/>
          <w:lang w:val="nl"/>
        </w:rPr>
        <w:t>Louise</w:t>
      </w:r>
    </w:p>
    <w:p w14:paraId="4E273A37" w14:textId="4D31720B" w:rsidR="00C14084" w:rsidRPr="00E95618" w:rsidRDefault="00971A3C" w:rsidP="00C14084">
      <w:pPr>
        <w:rPr>
          <w:rFonts w:ascii="Calibri" w:eastAsia="Calibri" w:hAnsi="Calibri" w:cs="Times New Roman"/>
          <w:sz w:val="28"/>
          <w:szCs w:val="24"/>
          <w:lang w:val="nl"/>
        </w:rPr>
      </w:pPr>
      <w:r w:rsidRPr="00E95618">
        <w:rPr>
          <w:rFonts w:ascii="Calibri" w:eastAsia="Calibri" w:hAnsi="Calibri" w:cs="Times New Roman"/>
          <w:sz w:val="28"/>
          <w:szCs w:val="24"/>
          <w:lang w:val="nl"/>
        </w:rPr>
        <w:t>Persoonlijk assistent</w:t>
      </w:r>
      <w:r w:rsidR="00FE74AA" w:rsidRPr="00E95618">
        <w:rPr>
          <w:rFonts w:ascii="Calibri" w:eastAsia="Calibri" w:hAnsi="Calibri" w:cs="Times New Roman"/>
          <w:sz w:val="28"/>
          <w:szCs w:val="24"/>
          <w:lang w:val="nl"/>
        </w:rPr>
        <w:t>e</w:t>
      </w:r>
      <w:r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 van Kay</w:t>
      </w:r>
      <w:r w:rsidR="00FE74AA" w:rsidRPr="00E95618">
        <w:rPr>
          <w:rFonts w:ascii="Calibri" w:eastAsia="Calibri" w:hAnsi="Calibri" w:cs="Times New Roman"/>
          <w:sz w:val="28"/>
          <w:szCs w:val="24"/>
          <w:lang w:val="nl"/>
        </w:rPr>
        <w:t>.</w:t>
      </w:r>
      <w:r w:rsidR="0067112A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 </w:t>
      </w:r>
      <w:r w:rsidR="00FB0FA6" w:rsidRPr="00E95618">
        <w:rPr>
          <w:rFonts w:ascii="Calibri" w:eastAsia="Calibri" w:hAnsi="Calibri" w:cs="Times New Roman"/>
          <w:sz w:val="28"/>
          <w:szCs w:val="24"/>
          <w:lang w:val="nl"/>
        </w:rPr>
        <w:t>Louise is een jonge vrouw. Ze praat met een frans accent en heeft bruin lang haar dat ze opgestoken draagt.</w:t>
      </w:r>
      <w:r w:rsidR="00E02794" w:rsidRPr="00E95618">
        <w:rPr>
          <w:rFonts w:ascii="Calibri" w:eastAsia="Calibri" w:hAnsi="Calibri" w:cs="Times New Roman"/>
          <w:sz w:val="28"/>
          <w:szCs w:val="24"/>
          <w:lang w:val="nl"/>
        </w:rPr>
        <w:t xml:space="preserve"> </w:t>
      </w:r>
      <w:r w:rsidR="00FB0FA6" w:rsidRPr="00E95618">
        <w:rPr>
          <w:rFonts w:ascii="Calibri" w:eastAsia="Calibri" w:hAnsi="Calibri" w:cs="Times New Roman"/>
          <w:sz w:val="28"/>
          <w:szCs w:val="24"/>
          <w:lang w:val="nl"/>
        </w:rPr>
        <w:t>Louise draagt een lange wijde lichtbeige rok met daarop een glimmende rode bloes</w:t>
      </w:r>
      <w:r w:rsidR="00E02794" w:rsidRPr="00E95618">
        <w:rPr>
          <w:rFonts w:ascii="Calibri" w:eastAsia="Calibri" w:hAnsi="Calibri" w:cs="Times New Roman"/>
          <w:sz w:val="28"/>
          <w:szCs w:val="24"/>
          <w:lang w:val="nl"/>
        </w:rPr>
        <w:t>.</w:t>
      </w:r>
    </w:p>
    <w:p w14:paraId="26EEB7FB" w14:textId="43F7B9B2" w:rsidR="004D195C" w:rsidRDefault="0049122A" w:rsidP="006946F0">
      <w:pPr>
        <w:pStyle w:val="Kop1"/>
        <w:rPr>
          <w:lang w:val="nl"/>
        </w:rPr>
      </w:pPr>
      <w:r w:rsidRPr="0049122A">
        <w:rPr>
          <w:lang w:val="nl"/>
        </w:rPr>
        <w:t xml:space="preserve">Het </w:t>
      </w:r>
      <w:r w:rsidR="006946F0">
        <w:rPr>
          <w:lang w:val="nl"/>
        </w:rPr>
        <w:t>d</w:t>
      </w:r>
      <w:r w:rsidRPr="0049122A">
        <w:rPr>
          <w:lang w:val="nl"/>
        </w:rPr>
        <w:t xml:space="preserve">ecor </w:t>
      </w:r>
    </w:p>
    <w:p w14:paraId="294FDBCE" w14:textId="2A5810F8" w:rsidR="00971A3C" w:rsidRPr="00E95618" w:rsidRDefault="00971A3C" w:rsidP="00971A3C">
      <w:pPr>
        <w:rPr>
          <w:sz w:val="28"/>
          <w:szCs w:val="24"/>
          <w:lang w:val="nl"/>
        </w:rPr>
      </w:pPr>
      <w:r w:rsidRPr="00E95618">
        <w:rPr>
          <w:sz w:val="28"/>
          <w:szCs w:val="24"/>
          <w:lang w:val="nl"/>
        </w:rPr>
        <w:t xml:space="preserve">Bij aanvang staan op het donkere toneel slechts enkele decorstukken; links en rechts een grote </w:t>
      </w:r>
      <w:r w:rsidR="00870D69" w:rsidRPr="00E95618">
        <w:rPr>
          <w:sz w:val="28"/>
          <w:szCs w:val="24"/>
          <w:lang w:val="nl"/>
        </w:rPr>
        <w:t>staal</w:t>
      </w:r>
      <w:r w:rsidR="00FE74AA" w:rsidRPr="00E95618">
        <w:rPr>
          <w:sz w:val="28"/>
          <w:szCs w:val="24"/>
          <w:lang w:val="nl"/>
        </w:rPr>
        <w:t>rood</w:t>
      </w:r>
      <w:r w:rsidR="00D1754D" w:rsidRPr="00E95618">
        <w:rPr>
          <w:sz w:val="28"/>
          <w:szCs w:val="24"/>
          <w:lang w:val="nl"/>
        </w:rPr>
        <w:t xml:space="preserve"> </w:t>
      </w:r>
      <w:r w:rsidR="00FE74AA" w:rsidRPr="00E95618">
        <w:rPr>
          <w:sz w:val="28"/>
          <w:szCs w:val="24"/>
          <w:lang w:val="nl"/>
        </w:rPr>
        <w:t xml:space="preserve">gekleurde </w:t>
      </w:r>
      <w:r w:rsidR="005F0E64" w:rsidRPr="00E95618">
        <w:rPr>
          <w:sz w:val="28"/>
          <w:szCs w:val="24"/>
          <w:lang w:val="nl"/>
        </w:rPr>
        <w:t>bolder</w:t>
      </w:r>
      <w:r w:rsidR="00870D69" w:rsidRPr="00E95618">
        <w:rPr>
          <w:sz w:val="28"/>
          <w:szCs w:val="24"/>
          <w:lang w:val="nl"/>
        </w:rPr>
        <w:t xml:space="preserve"> van ongeveer 50 centimeter hoog.</w:t>
      </w:r>
      <w:r w:rsidR="00D3770F" w:rsidRPr="00E95618">
        <w:rPr>
          <w:sz w:val="28"/>
          <w:szCs w:val="24"/>
          <w:lang w:val="nl"/>
        </w:rPr>
        <w:t xml:space="preserve"> Een bolder is een metalen paddestoel op de kade of op een schip waar je een touw omheen kan leggen om het schip vast te leggen. </w:t>
      </w:r>
      <w:r w:rsidR="00870D69" w:rsidRPr="00E95618">
        <w:rPr>
          <w:sz w:val="28"/>
          <w:szCs w:val="24"/>
          <w:lang w:val="nl"/>
        </w:rPr>
        <w:t xml:space="preserve">De bolders </w:t>
      </w:r>
      <w:r w:rsidR="007A0121" w:rsidRPr="00E95618">
        <w:rPr>
          <w:sz w:val="28"/>
          <w:szCs w:val="24"/>
          <w:lang w:val="nl"/>
        </w:rPr>
        <w:t xml:space="preserve">in deze voorstelling </w:t>
      </w:r>
      <w:r w:rsidR="00870D69" w:rsidRPr="00E95618">
        <w:rPr>
          <w:sz w:val="28"/>
          <w:szCs w:val="24"/>
          <w:lang w:val="nl"/>
        </w:rPr>
        <w:t xml:space="preserve">worden regelmatig als stoel of tafel gebruikt. </w:t>
      </w:r>
      <w:r w:rsidRPr="00E95618">
        <w:rPr>
          <w:sz w:val="28"/>
          <w:szCs w:val="24"/>
          <w:lang w:val="nl"/>
        </w:rPr>
        <w:t xml:space="preserve">In het midden </w:t>
      </w:r>
      <w:r w:rsidR="007A0121" w:rsidRPr="00E95618">
        <w:rPr>
          <w:sz w:val="28"/>
          <w:szCs w:val="24"/>
          <w:lang w:val="nl"/>
        </w:rPr>
        <w:t xml:space="preserve">staat </w:t>
      </w:r>
      <w:r w:rsidRPr="00E95618">
        <w:rPr>
          <w:sz w:val="28"/>
          <w:szCs w:val="24"/>
          <w:lang w:val="nl"/>
        </w:rPr>
        <w:t xml:space="preserve">een </w:t>
      </w:r>
      <w:r w:rsidR="00870D69" w:rsidRPr="00E95618">
        <w:rPr>
          <w:sz w:val="28"/>
          <w:szCs w:val="24"/>
          <w:lang w:val="nl"/>
        </w:rPr>
        <w:t>staal</w:t>
      </w:r>
      <w:r w:rsidR="00FE74AA" w:rsidRPr="00E95618">
        <w:rPr>
          <w:sz w:val="28"/>
          <w:szCs w:val="24"/>
          <w:lang w:val="nl"/>
        </w:rPr>
        <w:t xml:space="preserve">rood </w:t>
      </w:r>
      <w:r w:rsidRPr="00E95618">
        <w:rPr>
          <w:sz w:val="28"/>
          <w:szCs w:val="24"/>
          <w:lang w:val="nl"/>
        </w:rPr>
        <w:t xml:space="preserve">stootblok. </w:t>
      </w:r>
      <w:r w:rsidR="00D3770F" w:rsidRPr="00E95618">
        <w:rPr>
          <w:sz w:val="28"/>
          <w:szCs w:val="24"/>
          <w:lang w:val="nl"/>
        </w:rPr>
        <w:t xml:space="preserve">Het stootblok is een constructie van houten balken die er voor zorgt dat </w:t>
      </w:r>
      <w:r w:rsidR="007A0121" w:rsidRPr="00E95618">
        <w:rPr>
          <w:sz w:val="28"/>
          <w:szCs w:val="24"/>
          <w:lang w:val="nl"/>
        </w:rPr>
        <w:t>het anker rechtop blijft staan.</w:t>
      </w:r>
    </w:p>
    <w:p w14:paraId="43D84CF3" w14:textId="3F541CA0" w:rsidR="00870D69" w:rsidRPr="00E95618" w:rsidRDefault="00971A3C" w:rsidP="00BF56A2">
      <w:pPr>
        <w:rPr>
          <w:sz w:val="28"/>
          <w:szCs w:val="24"/>
          <w:lang w:val="nl"/>
        </w:rPr>
      </w:pPr>
      <w:r w:rsidRPr="00E95618">
        <w:rPr>
          <w:sz w:val="28"/>
          <w:szCs w:val="24"/>
          <w:lang w:val="nl"/>
        </w:rPr>
        <w:lastRenderedPageBreak/>
        <w:t>Op de achterwand is de lucht zichtbaar, niet helder blauw</w:t>
      </w:r>
      <w:r w:rsidR="004E779F" w:rsidRPr="00E95618">
        <w:rPr>
          <w:sz w:val="28"/>
          <w:szCs w:val="24"/>
          <w:lang w:val="nl"/>
        </w:rPr>
        <w:t>,</w:t>
      </w:r>
      <w:r w:rsidRPr="00E95618">
        <w:rPr>
          <w:sz w:val="28"/>
          <w:szCs w:val="24"/>
          <w:lang w:val="nl"/>
        </w:rPr>
        <w:t xml:space="preserve"> maar meer goudkleurig</w:t>
      </w:r>
      <w:r w:rsidR="00870D69" w:rsidRPr="00E95618">
        <w:rPr>
          <w:sz w:val="28"/>
          <w:szCs w:val="24"/>
          <w:lang w:val="nl"/>
        </w:rPr>
        <w:t>,</w:t>
      </w:r>
      <w:r w:rsidRPr="00E95618">
        <w:rPr>
          <w:sz w:val="28"/>
          <w:szCs w:val="24"/>
          <w:lang w:val="nl"/>
        </w:rPr>
        <w:t xml:space="preserve"> zoals in warme landen.</w:t>
      </w:r>
      <w:r w:rsidR="004E779F" w:rsidRPr="00E95618">
        <w:rPr>
          <w:sz w:val="28"/>
          <w:szCs w:val="24"/>
          <w:lang w:val="nl"/>
        </w:rPr>
        <w:t xml:space="preserve"> </w:t>
      </w:r>
      <w:r w:rsidR="00D1754D" w:rsidRPr="00E95618">
        <w:rPr>
          <w:sz w:val="28"/>
          <w:szCs w:val="24"/>
          <w:lang w:val="nl"/>
        </w:rPr>
        <w:t xml:space="preserve">Als het avond is kleurt deze lucht wat  meer naar oranje. </w:t>
      </w:r>
      <w:r w:rsidR="00870D69" w:rsidRPr="00E95618">
        <w:rPr>
          <w:sz w:val="28"/>
          <w:szCs w:val="24"/>
          <w:lang w:val="nl"/>
        </w:rPr>
        <w:t>Achterop het toneel, o</w:t>
      </w:r>
      <w:r w:rsidR="004E779F" w:rsidRPr="00E95618">
        <w:rPr>
          <w:sz w:val="28"/>
          <w:szCs w:val="24"/>
          <w:lang w:val="nl"/>
        </w:rPr>
        <w:t xml:space="preserve">m </w:t>
      </w:r>
      <w:r w:rsidRPr="00E95618">
        <w:rPr>
          <w:sz w:val="28"/>
          <w:szCs w:val="24"/>
          <w:lang w:val="nl"/>
        </w:rPr>
        <w:t>de achterwand heen</w:t>
      </w:r>
      <w:r w:rsidR="004E779F" w:rsidRPr="00E95618">
        <w:rPr>
          <w:sz w:val="28"/>
          <w:szCs w:val="24"/>
          <w:lang w:val="nl"/>
        </w:rPr>
        <w:t>, staat</w:t>
      </w:r>
      <w:r w:rsidRPr="00E95618">
        <w:rPr>
          <w:sz w:val="28"/>
          <w:szCs w:val="24"/>
          <w:lang w:val="nl"/>
        </w:rPr>
        <w:t xml:space="preserve"> een grote roestbruine toneellijst</w:t>
      </w:r>
      <w:r w:rsidR="00C14084" w:rsidRPr="00E95618">
        <w:rPr>
          <w:sz w:val="28"/>
          <w:szCs w:val="24"/>
          <w:lang w:val="nl"/>
        </w:rPr>
        <w:t xml:space="preserve">. </w:t>
      </w:r>
      <w:r w:rsidR="00870D69" w:rsidRPr="00E95618">
        <w:rPr>
          <w:sz w:val="28"/>
          <w:szCs w:val="24"/>
          <w:lang w:val="nl"/>
        </w:rPr>
        <w:t xml:space="preserve">Deze geeft diepte in het beeld. </w:t>
      </w:r>
      <w:r w:rsidR="00C14084" w:rsidRPr="00E95618">
        <w:rPr>
          <w:sz w:val="28"/>
          <w:szCs w:val="24"/>
          <w:lang w:val="nl"/>
        </w:rPr>
        <w:t xml:space="preserve">De </w:t>
      </w:r>
      <w:r w:rsidR="00870D69" w:rsidRPr="00E95618">
        <w:rPr>
          <w:sz w:val="28"/>
          <w:szCs w:val="24"/>
          <w:lang w:val="nl"/>
        </w:rPr>
        <w:t>binnen</w:t>
      </w:r>
      <w:r w:rsidR="004E779F" w:rsidRPr="00E95618">
        <w:rPr>
          <w:sz w:val="28"/>
          <w:szCs w:val="24"/>
          <w:lang w:val="nl"/>
        </w:rPr>
        <w:t xml:space="preserve">randen van de lijst zijn </w:t>
      </w:r>
      <w:r w:rsidR="00C14084" w:rsidRPr="00E95618">
        <w:rPr>
          <w:sz w:val="28"/>
          <w:szCs w:val="24"/>
          <w:lang w:val="nl"/>
        </w:rPr>
        <w:t>niet helemaal recht</w:t>
      </w:r>
      <w:r w:rsidR="00870D69" w:rsidRPr="00E95618">
        <w:rPr>
          <w:sz w:val="28"/>
          <w:szCs w:val="24"/>
          <w:lang w:val="nl"/>
        </w:rPr>
        <w:t>,</w:t>
      </w:r>
      <w:r w:rsidR="00C14084" w:rsidRPr="00E95618">
        <w:rPr>
          <w:sz w:val="28"/>
          <w:szCs w:val="24"/>
          <w:lang w:val="nl"/>
        </w:rPr>
        <w:t xml:space="preserve"> maar</w:t>
      </w:r>
      <w:r w:rsidR="004E779F" w:rsidRPr="00E95618">
        <w:rPr>
          <w:sz w:val="28"/>
          <w:szCs w:val="24"/>
          <w:lang w:val="nl"/>
        </w:rPr>
        <w:t xml:space="preserve"> een beetje </w:t>
      </w:r>
      <w:r w:rsidR="00870D69" w:rsidRPr="00E95618">
        <w:rPr>
          <w:sz w:val="28"/>
          <w:szCs w:val="24"/>
          <w:lang w:val="nl"/>
        </w:rPr>
        <w:t>golvend</w:t>
      </w:r>
      <w:r w:rsidR="004E779F" w:rsidRPr="00E95618">
        <w:rPr>
          <w:sz w:val="28"/>
          <w:szCs w:val="24"/>
          <w:lang w:val="nl"/>
        </w:rPr>
        <w:t xml:space="preserve">. </w:t>
      </w:r>
      <w:r w:rsidR="00C14084" w:rsidRPr="00E95618">
        <w:rPr>
          <w:sz w:val="28"/>
          <w:szCs w:val="24"/>
          <w:lang w:val="nl"/>
        </w:rPr>
        <w:t xml:space="preserve">Het materiaal van deze lijst </w:t>
      </w:r>
      <w:r w:rsidRPr="00E95618">
        <w:rPr>
          <w:sz w:val="28"/>
          <w:szCs w:val="24"/>
          <w:lang w:val="nl"/>
        </w:rPr>
        <w:t>doet denken aan cortenstaal (het staal dat gebruikt wordt voor schepen</w:t>
      </w:r>
      <w:r w:rsidR="004E779F" w:rsidRPr="00E95618">
        <w:rPr>
          <w:sz w:val="28"/>
          <w:szCs w:val="24"/>
          <w:lang w:val="nl"/>
        </w:rPr>
        <w:t xml:space="preserve"> en dat een roestkleur heeft</w:t>
      </w:r>
      <w:r w:rsidRPr="00E95618">
        <w:rPr>
          <w:sz w:val="28"/>
          <w:szCs w:val="24"/>
          <w:lang w:val="nl"/>
        </w:rPr>
        <w:t>).</w:t>
      </w:r>
    </w:p>
    <w:p w14:paraId="5C0CE79C" w14:textId="425E72DF" w:rsidR="00870D69" w:rsidRPr="00E95618" w:rsidRDefault="00870D69" w:rsidP="00BF56A2">
      <w:pPr>
        <w:rPr>
          <w:sz w:val="28"/>
          <w:szCs w:val="24"/>
          <w:lang w:val="nl"/>
        </w:rPr>
      </w:pPr>
      <w:r w:rsidRPr="00E95618">
        <w:rPr>
          <w:sz w:val="28"/>
          <w:szCs w:val="24"/>
          <w:lang w:val="nl"/>
        </w:rPr>
        <w:t xml:space="preserve">Her en der hangen rode scheepstouwen </w:t>
      </w:r>
      <w:r w:rsidR="007A0121" w:rsidRPr="00E95618">
        <w:rPr>
          <w:sz w:val="28"/>
          <w:szCs w:val="24"/>
          <w:lang w:val="nl"/>
        </w:rPr>
        <w:t xml:space="preserve">naar beneden. </w:t>
      </w:r>
      <w:r w:rsidRPr="00E95618">
        <w:rPr>
          <w:sz w:val="28"/>
          <w:szCs w:val="24"/>
          <w:lang w:val="nl"/>
        </w:rPr>
        <w:t>Elk touw vormt op de vloer (het dek</w:t>
      </w:r>
      <w:r w:rsidR="00D1754D" w:rsidRPr="00E95618">
        <w:rPr>
          <w:sz w:val="28"/>
          <w:szCs w:val="24"/>
          <w:lang w:val="nl"/>
        </w:rPr>
        <w:t xml:space="preserve"> van het schip) een tros. Gedurende het stuk </w:t>
      </w:r>
      <w:r w:rsidRPr="00E95618">
        <w:rPr>
          <w:sz w:val="28"/>
          <w:szCs w:val="24"/>
          <w:lang w:val="nl"/>
        </w:rPr>
        <w:t>vallen er meer touwen uit de lucht. Dat wil zeggen</w:t>
      </w:r>
      <w:r w:rsidR="00D1754D" w:rsidRPr="00E95618">
        <w:rPr>
          <w:sz w:val="28"/>
          <w:szCs w:val="24"/>
          <w:lang w:val="nl"/>
        </w:rPr>
        <w:t xml:space="preserve"> dat een lang touw naar beneden valt, maar dat de bovenkant van het touw blijft hangen</w:t>
      </w:r>
      <w:r w:rsidRPr="00E95618">
        <w:rPr>
          <w:sz w:val="28"/>
          <w:szCs w:val="24"/>
          <w:lang w:val="nl"/>
        </w:rPr>
        <w:t xml:space="preserve"> en dat de onderkant een tros op de grond vormt.</w:t>
      </w:r>
    </w:p>
    <w:p w14:paraId="6BEB7CA7" w14:textId="3CD36CA3" w:rsidR="00971A3C" w:rsidRPr="00E95618" w:rsidRDefault="00691C68" w:rsidP="00BF56A2">
      <w:pPr>
        <w:rPr>
          <w:sz w:val="28"/>
          <w:szCs w:val="24"/>
          <w:lang w:val="nl"/>
        </w:rPr>
      </w:pPr>
      <w:r w:rsidRPr="00E95618">
        <w:rPr>
          <w:sz w:val="28"/>
          <w:szCs w:val="24"/>
          <w:lang w:val="nl"/>
        </w:rPr>
        <w:t>Hoog in de lucht is de onderkant van een groot anker zichtbaar.</w:t>
      </w:r>
      <w:r w:rsidR="004E779F" w:rsidRPr="00E95618">
        <w:rPr>
          <w:sz w:val="28"/>
          <w:szCs w:val="24"/>
          <w:lang w:val="nl"/>
        </w:rPr>
        <w:t xml:space="preserve"> </w:t>
      </w:r>
      <w:r w:rsidRPr="00E95618">
        <w:rPr>
          <w:sz w:val="28"/>
          <w:szCs w:val="24"/>
          <w:lang w:val="nl"/>
        </w:rPr>
        <w:t>Dit anker staat na de pauze mi</w:t>
      </w:r>
      <w:r w:rsidR="004E779F" w:rsidRPr="00E95618">
        <w:rPr>
          <w:sz w:val="28"/>
          <w:szCs w:val="24"/>
          <w:lang w:val="nl"/>
        </w:rPr>
        <w:t xml:space="preserve">dden op het toneel in </w:t>
      </w:r>
      <w:r w:rsidR="00870D69" w:rsidRPr="00E95618">
        <w:rPr>
          <w:sz w:val="28"/>
          <w:szCs w:val="24"/>
          <w:lang w:val="nl"/>
        </w:rPr>
        <w:t xml:space="preserve">het </w:t>
      </w:r>
      <w:r w:rsidR="004E779F" w:rsidRPr="00E95618">
        <w:rPr>
          <w:sz w:val="28"/>
          <w:szCs w:val="24"/>
          <w:lang w:val="nl"/>
        </w:rPr>
        <w:t>stootblok</w:t>
      </w:r>
      <w:r w:rsidR="007A0121" w:rsidRPr="00E95618">
        <w:rPr>
          <w:sz w:val="28"/>
          <w:szCs w:val="24"/>
          <w:lang w:val="nl"/>
        </w:rPr>
        <w:t xml:space="preserve">. </w:t>
      </w:r>
      <w:r w:rsidR="00D1754D" w:rsidRPr="00E95618">
        <w:rPr>
          <w:sz w:val="28"/>
          <w:szCs w:val="24"/>
          <w:lang w:val="nl"/>
        </w:rPr>
        <w:t xml:space="preserve">Het anker is, net als de bolders en het stootblok </w:t>
      </w:r>
      <w:r w:rsidR="00870D69" w:rsidRPr="00E95618">
        <w:rPr>
          <w:sz w:val="28"/>
          <w:szCs w:val="24"/>
          <w:lang w:val="nl"/>
        </w:rPr>
        <w:t xml:space="preserve">staalrood, </w:t>
      </w:r>
      <w:r w:rsidRPr="00E95618">
        <w:rPr>
          <w:sz w:val="28"/>
          <w:szCs w:val="24"/>
          <w:lang w:val="nl"/>
        </w:rPr>
        <w:t>wel 5 meter breed</w:t>
      </w:r>
      <w:r w:rsidR="00870D69" w:rsidRPr="00E95618">
        <w:rPr>
          <w:sz w:val="28"/>
          <w:szCs w:val="24"/>
          <w:lang w:val="nl"/>
        </w:rPr>
        <w:t>, heeft schroeven op het staal en is zo sterk dat je erop kunt klimmen.</w:t>
      </w:r>
    </w:p>
    <w:p w14:paraId="74CF13C9" w14:textId="7578CEEF" w:rsidR="00870D69" w:rsidRPr="00E95618" w:rsidRDefault="00D1754D" w:rsidP="00BF56A2">
      <w:pPr>
        <w:rPr>
          <w:sz w:val="28"/>
          <w:szCs w:val="24"/>
          <w:lang w:val="nl"/>
        </w:rPr>
      </w:pPr>
      <w:r w:rsidRPr="00E95618">
        <w:rPr>
          <w:sz w:val="28"/>
          <w:szCs w:val="24"/>
          <w:lang w:val="nl"/>
        </w:rPr>
        <w:t>Ook geluiden zijn onderde</w:t>
      </w:r>
      <w:r w:rsidR="000E0A4D" w:rsidRPr="00E95618">
        <w:rPr>
          <w:sz w:val="28"/>
          <w:szCs w:val="24"/>
          <w:lang w:val="nl"/>
        </w:rPr>
        <w:t>el van het decor en versterken het gevoel op een schip te zijn. Zo horen we onder andere klotsend water, krijsende meeuwen en een ratelende ankerketting.</w:t>
      </w:r>
    </w:p>
    <w:p w14:paraId="36A7A78D" w14:textId="36A7F3BF" w:rsidR="00D1754D" w:rsidRPr="00E95618" w:rsidRDefault="00D1754D" w:rsidP="00BF56A2">
      <w:pPr>
        <w:rPr>
          <w:sz w:val="28"/>
          <w:szCs w:val="24"/>
          <w:lang w:val="nl"/>
        </w:rPr>
      </w:pPr>
    </w:p>
    <w:p w14:paraId="368774E4" w14:textId="7981FC71" w:rsidR="008366FF" w:rsidRPr="00E95618" w:rsidRDefault="00E5146F" w:rsidP="00FE6E2F">
      <w:pPr>
        <w:rPr>
          <w:sz w:val="28"/>
          <w:szCs w:val="24"/>
          <w:lang w:val="nl-NL"/>
        </w:rPr>
      </w:pPr>
      <w:r w:rsidRPr="00E95618">
        <w:rPr>
          <w:i/>
          <w:iCs/>
          <w:sz w:val="28"/>
          <w:szCs w:val="24"/>
          <w:lang w:val="nl-NL"/>
        </w:rPr>
        <w:t>Komt het Zien</w:t>
      </w:r>
      <w:r w:rsidRPr="00E95618">
        <w:rPr>
          <w:sz w:val="28"/>
          <w:szCs w:val="24"/>
          <w:lang w:val="nl-NL"/>
        </w:rPr>
        <w:t xml:space="preserve"> w</w:t>
      </w:r>
      <w:r w:rsidR="007F4911" w:rsidRPr="00E95618">
        <w:rPr>
          <w:sz w:val="28"/>
          <w:szCs w:val="24"/>
          <w:lang w:val="nl-NL"/>
        </w:rPr>
        <w:t>enst je een fijne voorstelling</w:t>
      </w:r>
      <w:r w:rsidR="00D140D5" w:rsidRPr="00E95618">
        <w:rPr>
          <w:sz w:val="28"/>
          <w:szCs w:val="24"/>
          <w:lang w:val="nl-NL"/>
        </w:rPr>
        <w:t>!</w:t>
      </w:r>
    </w:p>
    <w:p w14:paraId="147D5C23" w14:textId="67014D1E" w:rsidR="00FE6E2F" w:rsidRPr="00406356" w:rsidRDefault="00FE6E2F" w:rsidP="00F90A3A">
      <w:pPr>
        <w:pStyle w:val="Kop1"/>
        <w:rPr>
          <w:lang w:val="nl-NL"/>
        </w:rPr>
      </w:pPr>
      <w:r w:rsidRPr="00406356">
        <w:rPr>
          <w:lang w:val="nl-NL"/>
        </w:rPr>
        <w:t xml:space="preserve">Informatie over Stichting </w:t>
      </w:r>
      <w:r w:rsidRPr="00C5519D">
        <w:rPr>
          <w:i/>
          <w:iCs/>
          <w:lang w:val="nl-NL"/>
        </w:rPr>
        <w:t>Komt het Zien</w:t>
      </w:r>
      <w:r w:rsidRPr="00406356">
        <w:rPr>
          <w:lang w:val="nl-NL"/>
        </w:rPr>
        <w:t>!</w:t>
      </w:r>
    </w:p>
    <w:p w14:paraId="2844641D" w14:textId="2DD31DA5" w:rsidR="00FE6E2F" w:rsidRPr="00E95618" w:rsidRDefault="00FE6E2F" w:rsidP="00FE6E2F">
      <w:pPr>
        <w:rPr>
          <w:sz w:val="28"/>
          <w:szCs w:val="28"/>
          <w:lang w:val="nl-NL"/>
        </w:rPr>
      </w:pPr>
      <w:r w:rsidRPr="00E95618">
        <w:rPr>
          <w:sz w:val="28"/>
          <w:szCs w:val="28"/>
          <w:lang w:val="nl-NL"/>
        </w:rPr>
        <w:t xml:space="preserve">Een agenda met overzicht van voorstellingen met live audiodescriptie door blindentolken is te vinden op: </w:t>
      </w:r>
      <w:hyperlink r:id="rId8" w:history="1">
        <w:r w:rsidRPr="00E95618">
          <w:rPr>
            <w:rStyle w:val="Hyperlink0"/>
            <w:sz w:val="28"/>
            <w:lang w:val="nl-NL"/>
          </w:rPr>
          <w:t>www.komthetzien.nl/agenda</w:t>
        </w:r>
      </w:hyperlink>
    </w:p>
    <w:p w14:paraId="27CC5C03" w14:textId="19569520" w:rsidR="00256EAC" w:rsidRPr="00E95618" w:rsidRDefault="00FE6E2F" w:rsidP="00256EAC">
      <w:pPr>
        <w:rPr>
          <w:rStyle w:val="Geen"/>
          <w:i/>
          <w:iCs/>
          <w:sz w:val="28"/>
          <w:szCs w:val="28"/>
          <w:lang w:val="nl-NL"/>
        </w:rPr>
      </w:pPr>
      <w:r w:rsidRPr="00E95618">
        <w:rPr>
          <w:sz w:val="28"/>
          <w:szCs w:val="28"/>
          <w:lang w:val="nl-NL"/>
        </w:rPr>
        <w:t xml:space="preserve">Voor contact met </w:t>
      </w:r>
      <w:r w:rsidRPr="00E95618">
        <w:rPr>
          <w:i/>
          <w:iCs/>
          <w:sz w:val="28"/>
          <w:szCs w:val="28"/>
          <w:lang w:val="nl-NL"/>
        </w:rPr>
        <w:t>Komt het Zien</w:t>
      </w:r>
      <w:r w:rsidRPr="00E95618">
        <w:rPr>
          <w:sz w:val="28"/>
          <w:szCs w:val="28"/>
          <w:lang w:val="nl-NL"/>
        </w:rPr>
        <w:t xml:space="preserve"> stuur je een mail naar </w:t>
      </w:r>
      <w:hyperlink r:id="rId9" w:history="1">
        <w:r w:rsidRPr="00E95618">
          <w:rPr>
            <w:rStyle w:val="Hyperlink0"/>
            <w:sz w:val="28"/>
            <w:lang w:val="nl-NL"/>
          </w:rPr>
          <w:t>info@komthetzien.nl</w:t>
        </w:r>
      </w:hyperlink>
    </w:p>
    <w:sectPr w:rsidR="00256EAC" w:rsidRPr="00E95618" w:rsidSect="00727767">
      <w:headerReference w:type="default" r:id="rId10"/>
      <w:footerReference w:type="default" r:id="rId11"/>
      <w:pgSz w:w="11900" w:h="16840"/>
      <w:pgMar w:top="2461" w:right="1417" w:bottom="1020" w:left="1417" w:header="0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37EFD" w14:textId="77777777" w:rsidR="006C028E" w:rsidRDefault="006C028E" w:rsidP="00EB3608">
      <w:r>
        <w:separator/>
      </w:r>
    </w:p>
  </w:endnote>
  <w:endnote w:type="continuationSeparator" w:id="0">
    <w:p w14:paraId="13179D9B" w14:textId="77777777" w:rsidR="006C028E" w:rsidRDefault="006C028E" w:rsidP="00EB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2D3F6" w14:textId="77777777" w:rsidR="00EB3608" w:rsidRDefault="00EB3608" w:rsidP="00EB3608">
    <w:pPr>
      <w:pStyle w:val="Voettekst"/>
      <w:tabs>
        <w:tab w:val="clear" w:pos="9072"/>
      </w:tabs>
      <w:ind w:left="-1417" w:right="-141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FA6D5" w14:textId="77777777" w:rsidR="006C028E" w:rsidRDefault="006C028E" w:rsidP="00EB3608">
      <w:r>
        <w:separator/>
      </w:r>
    </w:p>
  </w:footnote>
  <w:footnote w:type="continuationSeparator" w:id="0">
    <w:p w14:paraId="60A9C40E" w14:textId="77777777" w:rsidR="006C028E" w:rsidRDefault="006C028E" w:rsidP="00EB3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2A01D" w14:textId="77777777" w:rsidR="00EB3608" w:rsidRDefault="00EB3608" w:rsidP="00EB3608">
    <w:pPr>
      <w:pStyle w:val="Koptekst"/>
      <w:tabs>
        <w:tab w:val="clear" w:pos="9072"/>
      </w:tabs>
      <w:ind w:left="-1417" w:right="-1417"/>
      <w:jc w:val="center"/>
    </w:pPr>
    <w:r>
      <w:rPr>
        <w:noProof/>
        <w:lang w:val="en-GB" w:eastAsia="en-GB"/>
      </w:rPr>
      <w:drawing>
        <wp:inline distT="0" distB="0" distL="0" distR="0" wp14:anchorId="3BB83420" wp14:editId="24B483B2">
          <wp:extent cx="7594417" cy="1558925"/>
          <wp:effectExtent l="0" t="0" r="635" b="317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papier-KomthetZien-ontwerp01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417" cy="1558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0DD"/>
    <w:multiLevelType w:val="multilevel"/>
    <w:tmpl w:val="95A8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608"/>
    <w:rsid w:val="00001121"/>
    <w:rsid w:val="00001E57"/>
    <w:rsid w:val="000170D2"/>
    <w:rsid w:val="00017CC0"/>
    <w:rsid w:val="00023467"/>
    <w:rsid w:val="00027FDC"/>
    <w:rsid w:val="00030873"/>
    <w:rsid w:val="000361FC"/>
    <w:rsid w:val="000405AC"/>
    <w:rsid w:val="00050247"/>
    <w:rsid w:val="00054A53"/>
    <w:rsid w:val="000558BE"/>
    <w:rsid w:val="000672D6"/>
    <w:rsid w:val="00080FD8"/>
    <w:rsid w:val="00093EC3"/>
    <w:rsid w:val="000A5847"/>
    <w:rsid w:val="000A693F"/>
    <w:rsid w:val="000B1FA6"/>
    <w:rsid w:val="000B1FEC"/>
    <w:rsid w:val="000B257C"/>
    <w:rsid w:val="000B4044"/>
    <w:rsid w:val="000B648C"/>
    <w:rsid w:val="000C379C"/>
    <w:rsid w:val="000C44B5"/>
    <w:rsid w:val="000C783E"/>
    <w:rsid w:val="000D1DD8"/>
    <w:rsid w:val="000E0A4D"/>
    <w:rsid w:val="000E225F"/>
    <w:rsid w:val="000F493C"/>
    <w:rsid w:val="00104A10"/>
    <w:rsid w:val="00121817"/>
    <w:rsid w:val="00122645"/>
    <w:rsid w:val="00122DF0"/>
    <w:rsid w:val="00124401"/>
    <w:rsid w:val="001364DD"/>
    <w:rsid w:val="001373FB"/>
    <w:rsid w:val="001443DB"/>
    <w:rsid w:val="00147F39"/>
    <w:rsid w:val="00160ACB"/>
    <w:rsid w:val="001674F7"/>
    <w:rsid w:val="00183B96"/>
    <w:rsid w:val="00192EEC"/>
    <w:rsid w:val="001B1919"/>
    <w:rsid w:val="001C59A8"/>
    <w:rsid w:val="001D288D"/>
    <w:rsid w:val="001F5676"/>
    <w:rsid w:val="002027E2"/>
    <w:rsid w:val="00202BF8"/>
    <w:rsid w:val="002135B8"/>
    <w:rsid w:val="002308FD"/>
    <w:rsid w:val="0024037C"/>
    <w:rsid w:val="00242294"/>
    <w:rsid w:val="00253CCE"/>
    <w:rsid w:val="00256EAC"/>
    <w:rsid w:val="0026118B"/>
    <w:rsid w:val="00265D81"/>
    <w:rsid w:val="00273DFA"/>
    <w:rsid w:val="00277657"/>
    <w:rsid w:val="00290459"/>
    <w:rsid w:val="002B074A"/>
    <w:rsid w:val="002B33D9"/>
    <w:rsid w:val="002B49EF"/>
    <w:rsid w:val="002C1FBA"/>
    <w:rsid w:val="002C2EFC"/>
    <w:rsid w:val="002C6CC8"/>
    <w:rsid w:val="002D0847"/>
    <w:rsid w:val="002E02DE"/>
    <w:rsid w:val="002E0EAA"/>
    <w:rsid w:val="002E407B"/>
    <w:rsid w:val="00311582"/>
    <w:rsid w:val="003138D4"/>
    <w:rsid w:val="00314EB7"/>
    <w:rsid w:val="00322325"/>
    <w:rsid w:val="00337303"/>
    <w:rsid w:val="00360732"/>
    <w:rsid w:val="003701C7"/>
    <w:rsid w:val="003824FD"/>
    <w:rsid w:val="0038534F"/>
    <w:rsid w:val="0038597B"/>
    <w:rsid w:val="00396866"/>
    <w:rsid w:val="003A5EDE"/>
    <w:rsid w:val="003B3FAB"/>
    <w:rsid w:val="003B4E55"/>
    <w:rsid w:val="003D11AC"/>
    <w:rsid w:val="003E0016"/>
    <w:rsid w:val="003F1E51"/>
    <w:rsid w:val="00406356"/>
    <w:rsid w:val="00451C39"/>
    <w:rsid w:val="004537D7"/>
    <w:rsid w:val="00455672"/>
    <w:rsid w:val="004578D5"/>
    <w:rsid w:val="00466AA2"/>
    <w:rsid w:val="004675A6"/>
    <w:rsid w:val="00483DC9"/>
    <w:rsid w:val="0049122A"/>
    <w:rsid w:val="004A0DD3"/>
    <w:rsid w:val="004A2ABA"/>
    <w:rsid w:val="004B55D8"/>
    <w:rsid w:val="004C1903"/>
    <w:rsid w:val="004C3989"/>
    <w:rsid w:val="004C5224"/>
    <w:rsid w:val="004D195C"/>
    <w:rsid w:val="004D4F3D"/>
    <w:rsid w:val="004D590F"/>
    <w:rsid w:val="004E779F"/>
    <w:rsid w:val="004F44C7"/>
    <w:rsid w:val="00500D0D"/>
    <w:rsid w:val="0050150B"/>
    <w:rsid w:val="00510C1D"/>
    <w:rsid w:val="0051611D"/>
    <w:rsid w:val="00521F6B"/>
    <w:rsid w:val="00534C32"/>
    <w:rsid w:val="005409A9"/>
    <w:rsid w:val="005468B7"/>
    <w:rsid w:val="00550F90"/>
    <w:rsid w:val="00552C83"/>
    <w:rsid w:val="00555ECA"/>
    <w:rsid w:val="00565856"/>
    <w:rsid w:val="00566FB8"/>
    <w:rsid w:val="005733C0"/>
    <w:rsid w:val="00576205"/>
    <w:rsid w:val="005A2D71"/>
    <w:rsid w:val="005B2C56"/>
    <w:rsid w:val="005B415D"/>
    <w:rsid w:val="005B4DE3"/>
    <w:rsid w:val="005F0E64"/>
    <w:rsid w:val="005F62A0"/>
    <w:rsid w:val="006274D7"/>
    <w:rsid w:val="00642C78"/>
    <w:rsid w:val="00660AFF"/>
    <w:rsid w:val="006654D0"/>
    <w:rsid w:val="0067112A"/>
    <w:rsid w:val="00677490"/>
    <w:rsid w:val="00680D12"/>
    <w:rsid w:val="00690235"/>
    <w:rsid w:val="00691947"/>
    <w:rsid w:val="00691C68"/>
    <w:rsid w:val="006946F0"/>
    <w:rsid w:val="00695D48"/>
    <w:rsid w:val="00696B21"/>
    <w:rsid w:val="006C028E"/>
    <w:rsid w:val="006D752F"/>
    <w:rsid w:val="006D782D"/>
    <w:rsid w:val="006E533D"/>
    <w:rsid w:val="007008C9"/>
    <w:rsid w:val="00700A55"/>
    <w:rsid w:val="00700E7A"/>
    <w:rsid w:val="00710239"/>
    <w:rsid w:val="00712A03"/>
    <w:rsid w:val="00722460"/>
    <w:rsid w:val="00727767"/>
    <w:rsid w:val="00730E86"/>
    <w:rsid w:val="00740D83"/>
    <w:rsid w:val="00751A9F"/>
    <w:rsid w:val="007660FE"/>
    <w:rsid w:val="00782BA9"/>
    <w:rsid w:val="00786F41"/>
    <w:rsid w:val="007928A6"/>
    <w:rsid w:val="0079467D"/>
    <w:rsid w:val="007A0121"/>
    <w:rsid w:val="007A4256"/>
    <w:rsid w:val="007C3B94"/>
    <w:rsid w:val="007C4C24"/>
    <w:rsid w:val="007D204F"/>
    <w:rsid w:val="007D227F"/>
    <w:rsid w:val="007E7E0E"/>
    <w:rsid w:val="007F4911"/>
    <w:rsid w:val="007F7CD2"/>
    <w:rsid w:val="00810D7B"/>
    <w:rsid w:val="00830A3E"/>
    <w:rsid w:val="008366FF"/>
    <w:rsid w:val="008457E7"/>
    <w:rsid w:val="0085550E"/>
    <w:rsid w:val="00867262"/>
    <w:rsid w:val="00870D69"/>
    <w:rsid w:val="00870DD5"/>
    <w:rsid w:val="008B6367"/>
    <w:rsid w:val="008C2018"/>
    <w:rsid w:val="008C60BC"/>
    <w:rsid w:val="008D71B7"/>
    <w:rsid w:val="00904B7F"/>
    <w:rsid w:val="00912C20"/>
    <w:rsid w:val="0092615F"/>
    <w:rsid w:val="00943109"/>
    <w:rsid w:val="0094710F"/>
    <w:rsid w:val="009506C9"/>
    <w:rsid w:val="00951D5B"/>
    <w:rsid w:val="00962820"/>
    <w:rsid w:val="00971A3C"/>
    <w:rsid w:val="00972806"/>
    <w:rsid w:val="0097666D"/>
    <w:rsid w:val="00991F74"/>
    <w:rsid w:val="009B0A19"/>
    <w:rsid w:val="009C5DA3"/>
    <w:rsid w:val="009C65AC"/>
    <w:rsid w:val="009D6A0E"/>
    <w:rsid w:val="009F4EA0"/>
    <w:rsid w:val="00A0104E"/>
    <w:rsid w:val="00A23E60"/>
    <w:rsid w:val="00A25340"/>
    <w:rsid w:val="00A30A62"/>
    <w:rsid w:val="00A3648D"/>
    <w:rsid w:val="00A451EF"/>
    <w:rsid w:val="00A55784"/>
    <w:rsid w:val="00A62C18"/>
    <w:rsid w:val="00A70961"/>
    <w:rsid w:val="00A712BF"/>
    <w:rsid w:val="00A816F3"/>
    <w:rsid w:val="00A90BDC"/>
    <w:rsid w:val="00A91066"/>
    <w:rsid w:val="00A93BEF"/>
    <w:rsid w:val="00A95A95"/>
    <w:rsid w:val="00AA21EC"/>
    <w:rsid w:val="00AD6A13"/>
    <w:rsid w:val="00AE7B49"/>
    <w:rsid w:val="00B02A68"/>
    <w:rsid w:val="00B0732E"/>
    <w:rsid w:val="00B24FD4"/>
    <w:rsid w:val="00B30843"/>
    <w:rsid w:val="00B3197B"/>
    <w:rsid w:val="00B320F0"/>
    <w:rsid w:val="00B37A18"/>
    <w:rsid w:val="00B626B3"/>
    <w:rsid w:val="00B64231"/>
    <w:rsid w:val="00B84403"/>
    <w:rsid w:val="00B8710B"/>
    <w:rsid w:val="00BC579B"/>
    <w:rsid w:val="00BF56A2"/>
    <w:rsid w:val="00BF7CA0"/>
    <w:rsid w:val="00C14084"/>
    <w:rsid w:val="00C20A0A"/>
    <w:rsid w:val="00C23BB1"/>
    <w:rsid w:val="00C30AB2"/>
    <w:rsid w:val="00C357EF"/>
    <w:rsid w:val="00C5519D"/>
    <w:rsid w:val="00C829C3"/>
    <w:rsid w:val="00C82BB9"/>
    <w:rsid w:val="00C968F8"/>
    <w:rsid w:val="00CC36ED"/>
    <w:rsid w:val="00CD50EF"/>
    <w:rsid w:val="00CE2518"/>
    <w:rsid w:val="00D0055D"/>
    <w:rsid w:val="00D04079"/>
    <w:rsid w:val="00D04625"/>
    <w:rsid w:val="00D05724"/>
    <w:rsid w:val="00D140D5"/>
    <w:rsid w:val="00D1754D"/>
    <w:rsid w:val="00D21C00"/>
    <w:rsid w:val="00D3770F"/>
    <w:rsid w:val="00D653D8"/>
    <w:rsid w:val="00D7202A"/>
    <w:rsid w:val="00D74C2A"/>
    <w:rsid w:val="00DA6A78"/>
    <w:rsid w:val="00DB1BDC"/>
    <w:rsid w:val="00DB6A57"/>
    <w:rsid w:val="00DF55AA"/>
    <w:rsid w:val="00DF6F08"/>
    <w:rsid w:val="00E021BB"/>
    <w:rsid w:val="00E02794"/>
    <w:rsid w:val="00E1167D"/>
    <w:rsid w:val="00E2136E"/>
    <w:rsid w:val="00E37939"/>
    <w:rsid w:val="00E37DDE"/>
    <w:rsid w:val="00E5146F"/>
    <w:rsid w:val="00E73DD4"/>
    <w:rsid w:val="00E77D82"/>
    <w:rsid w:val="00E811F4"/>
    <w:rsid w:val="00E87984"/>
    <w:rsid w:val="00E933DA"/>
    <w:rsid w:val="00E95618"/>
    <w:rsid w:val="00EA2364"/>
    <w:rsid w:val="00EB1F5E"/>
    <w:rsid w:val="00EB3608"/>
    <w:rsid w:val="00EB5A68"/>
    <w:rsid w:val="00EC332D"/>
    <w:rsid w:val="00EC7407"/>
    <w:rsid w:val="00ED12E4"/>
    <w:rsid w:val="00ED3D95"/>
    <w:rsid w:val="00ED4CD9"/>
    <w:rsid w:val="00EE4CCA"/>
    <w:rsid w:val="00EE4F55"/>
    <w:rsid w:val="00EF0E53"/>
    <w:rsid w:val="00EF1173"/>
    <w:rsid w:val="00F003A1"/>
    <w:rsid w:val="00F06264"/>
    <w:rsid w:val="00F14FDF"/>
    <w:rsid w:val="00F15730"/>
    <w:rsid w:val="00F47531"/>
    <w:rsid w:val="00F540D1"/>
    <w:rsid w:val="00F5484A"/>
    <w:rsid w:val="00F6444C"/>
    <w:rsid w:val="00F84328"/>
    <w:rsid w:val="00F90A3A"/>
    <w:rsid w:val="00F913A7"/>
    <w:rsid w:val="00F976B0"/>
    <w:rsid w:val="00FB0FA6"/>
    <w:rsid w:val="00FD24DD"/>
    <w:rsid w:val="00FD699C"/>
    <w:rsid w:val="00FE0362"/>
    <w:rsid w:val="00FE1EF9"/>
    <w:rsid w:val="00FE6E2F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C7CBA"/>
  <w15:docId w15:val="{E23CD7F1-86F1-3047-BD45-CBDECA00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C60BC"/>
    <w:pPr>
      <w:spacing w:after="200" w:line="276" w:lineRule="auto"/>
    </w:pPr>
    <w:rPr>
      <w:sz w:val="30"/>
      <w:szCs w:val="22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8C60BC"/>
    <w:pPr>
      <w:keepNext/>
      <w:keepLines/>
      <w:spacing w:before="240" w:after="0"/>
      <w:outlineLvl w:val="0"/>
    </w:pPr>
    <w:rPr>
      <w:rFonts w:eastAsiaTheme="majorEastAsia" w:cstheme="majorBidi"/>
      <w:b/>
      <w:color w:val="A21C26"/>
      <w:sz w:val="36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72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A21C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B3608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EB3608"/>
  </w:style>
  <w:style w:type="paragraph" w:styleId="Voettekst">
    <w:name w:val="footer"/>
    <w:basedOn w:val="Standaard"/>
    <w:link w:val="VoettekstChar"/>
    <w:uiPriority w:val="99"/>
    <w:unhideWhenUsed/>
    <w:rsid w:val="00EB3608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EB3608"/>
  </w:style>
  <w:style w:type="character" w:styleId="Hyperlink">
    <w:name w:val="Hyperlink"/>
    <w:basedOn w:val="Standaardalinea-lettertype"/>
    <w:uiPriority w:val="99"/>
    <w:unhideWhenUsed/>
    <w:rsid w:val="005B4DE3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5B4DE3"/>
    <w:rPr>
      <w:color w:val="808080"/>
      <w:shd w:val="clear" w:color="auto" w:fill="E6E6E6"/>
    </w:rPr>
  </w:style>
  <w:style w:type="character" w:styleId="GevolgdeHyperlink">
    <w:name w:val="FollowedHyperlink"/>
    <w:aliases w:val="KhZ hyperlink"/>
    <w:basedOn w:val="Hyperlink"/>
    <w:uiPriority w:val="99"/>
    <w:unhideWhenUsed/>
    <w:qFormat/>
    <w:rsid w:val="00DB6A57"/>
    <w:rPr>
      <w:b/>
      <w:color w:val="AE602F"/>
      <w:u w:val="single"/>
    </w:rPr>
  </w:style>
  <w:style w:type="character" w:customStyle="1" w:styleId="Geen">
    <w:name w:val="Geen"/>
    <w:rsid w:val="00054A53"/>
  </w:style>
  <w:style w:type="character" w:customStyle="1" w:styleId="Hyperlink0">
    <w:name w:val="Hyperlink.0"/>
    <w:basedOn w:val="Geen"/>
    <w:rsid w:val="008C60BC"/>
    <w:rPr>
      <w:rFonts w:asciiTheme="minorHAnsi" w:eastAsia="Arial" w:hAnsiTheme="minorHAnsi" w:cs="Arial"/>
      <w:b/>
      <w:bCs/>
      <w:color w:val="AE602F"/>
      <w:sz w:val="30"/>
      <w:szCs w:val="28"/>
      <w:u w:val="single" w:color="AE602F"/>
    </w:rPr>
  </w:style>
  <w:style w:type="character" w:customStyle="1" w:styleId="Kop1Char">
    <w:name w:val="Kop 1 Char"/>
    <w:basedOn w:val="Standaardalinea-lettertype"/>
    <w:link w:val="Kop1"/>
    <w:uiPriority w:val="9"/>
    <w:rsid w:val="008C60BC"/>
    <w:rPr>
      <w:rFonts w:eastAsiaTheme="majorEastAsia" w:cstheme="majorBidi"/>
      <w:b/>
      <w:color w:val="A21C26"/>
      <w:sz w:val="36"/>
      <w:szCs w:val="32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D7202A"/>
    <w:rPr>
      <w:rFonts w:asciiTheme="majorHAnsi" w:eastAsiaTheme="majorEastAsia" w:hAnsiTheme="majorHAnsi" w:cstheme="majorBidi"/>
      <w:b/>
      <w:color w:val="A21C26"/>
      <w:sz w:val="30"/>
      <w:szCs w:val="26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0EF"/>
    <w:rPr>
      <w:rFonts w:ascii="Tahoma" w:hAnsi="Tahoma" w:cs="Tahoma"/>
      <w:sz w:val="16"/>
      <w:szCs w:val="16"/>
      <w:lang w:val="en-US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FE6E2F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836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Onopgelostemelding3">
    <w:name w:val="Onopgeloste melding3"/>
    <w:basedOn w:val="Standaardalinea-lettertype"/>
    <w:uiPriority w:val="99"/>
    <w:semiHidden/>
    <w:unhideWhenUsed/>
    <w:rsid w:val="00C55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9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thetzien.nl/agend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omthetzien.nl/murderonthenil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komthetzien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999</Words>
  <Characters>5498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Komt het Zien</dc:creator>
  <cp:lastModifiedBy>Arlette Hanson</cp:lastModifiedBy>
  <cp:revision>3</cp:revision>
  <dcterms:created xsi:type="dcterms:W3CDTF">2024-12-13T14:57:00Z</dcterms:created>
  <dcterms:modified xsi:type="dcterms:W3CDTF">2024-12-14T21:01:00Z</dcterms:modified>
</cp:coreProperties>
</file>