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1EE2D61C" w:rsidR="00650434" w:rsidRPr="00FE3143" w:rsidRDefault="00650434" w:rsidP="00FE3143">
      <w:pPr>
        <w:pStyle w:val="Kop1"/>
        <w:rPr>
          <w:lang w:val="nl-NL"/>
        </w:rPr>
      </w:pPr>
      <w:r>
        <w:rPr>
          <w:lang w:val="nl-NL"/>
        </w:rPr>
        <w:t>Introductie</w:t>
      </w:r>
      <w:r w:rsidR="005B70CC">
        <w:rPr>
          <w:lang w:val="nl-NL"/>
        </w:rPr>
        <w:t xml:space="preserve"> Een nacht in de Efteling</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3AF0424A" w14:textId="65EA45CD" w:rsidR="00CC57B6" w:rsidRDefault="006A69A5" w:rsidP="00524759">
      <w:pPr>
        <w:rPr>
          <w:rStyle w:val="GevolgdeHyperlink"/>
          <w:lang w:val="nl-NL"/>
        </w:rPr>
      </w:pPr>
      <w:r>
        <w:rPr>
          <w:rFonts w:cstheme="minorHAnsi"/>
          <w:sz w:val="28"/>
          <w:szCs w:val="28"/>
          <w:lang w:val="nl-NL"/>
        </w:rPr>
        <w:t xml:space="preserve">Ga voor een overzicht van de voorstellingen met live audiodescriptie naar: </w:t>
      </w:r>
      <w:hyperlink r:id="rId7" w:history="1">
        <w:r w:rsidR="00CC57B6" w:rsidRPr="00CC57B6">
          <w:rPr>
            <w:rStyle w:val="GevolgdeHyperlink"/>
          </w:rPr>
          <w:t>www.komthetzien.nl/EenNachtInDeEfteling</w:t>
        </w:r>
      </w:hyperlink>
      <w:r w:rsidR="00CC57B6">
        <w:rPr>
          <w:rStyle w:val="GevolgdeHyperlink"/>
          <w:lang w:val="nl-NL"/>
        </w:rPr>
        <w:t xml:space="preserve"> </w:t>
      </w:r>
      <w:r w:rsidR="00524759" w:rsidRPr="00524759">
        <w:rPr>
          <w:rStyle w:val="GevolgdeHyperlink"/>
          <w:lang w:val="nl-NL"/>
        </w:rPr>
        <w:t xml:space="preserve"> </w:t>
      </w:r>
    </w:p>
    <w:p w14:paraId="7FBDA3DD" w14:textId="2F967AC2" w:rsidR="005B70CC" w:rsidRDefault="005B70CC" w:rsidP="00CC57B6">
      <w:pPr>
        <w:pStyle w:val="Kop1"/>
        <w:rPr>
          <w:lang w:val="nl-NL"/>
        </w:rPr>
      </w:pPr>
      <w:r w:rsidRPr="005B70CC">
        <w:rPr>
          <w:lang w:val="nl-NL"/>
        </w:rPr>
        <w:t>De voorstelling</w:t>
      </w:r>
    </w:p>
    <w:p w14:paraId="406B2223" w14:textId="6227B33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De zusjes Julia en Sophie belanden na een schorsing van school tijdens een nachtelijk avontuur achter de poorten van de Efteling, waar iets vreemds aan de hand is. De Fakir kan niet meer op zijn tapijt vliegen omdat hij hoogtevrees heeft. De klokken van Frau </w:t>
      </w:r>
      <w:proofErr w:type="spellStart"/>
      <w:r w:rsidRPr="005B70CC">
        <w:rPr>
          <w:rFonts w:ascii="Arial" w:hAnsi="Arial" w:cs="Arial"/>
          <w:sz w:val="28"/>
          <w:szCs w:val="28"/>
          <w:lang w:val="nl-NL"/>
        </w:rPr>
        <w:t>Schmetterling</w:t>
      </w:r>
      <w:proofErr w:type="spellEnd"/>
      <w:r w:rsidRPr="005B70CC">
        <w:rPr>
          <w:rFonts w:ascii="Arial" w:hAnsi="Arial" w:cs="Arial"/>
          <w:sz w:val="28"/>
          <w:szCs w:val="28"/>
          <w:lang w:val="nl-NL"/>
        </w:rPr>
        <w:t xml:space="preserve"> lopen niet meer omdat de muizen denken dat ze een olifant zijn. Roodkapje is op zoek naar haar ware identiteit en de geesten uit de Danse Macabre zijn hun ritmegevoel helemaal kwijt. Als dat maar goedkomt!</w:t>
      </w:r>
    </w:p>
    <w:p w14:paraId="49B5E53A" w14:textId="77777777" w:rsidR="005B70CC" w:rsidRDefault="005B70CC" w:rsidP="005B70CC">
      <w:pPr>
        <w:pStyle w:val="Kop1"/>
        <w:rPr>
          <w:lang w:val="nl-NL"/>
        </w:rPr>
      </w:pPr>
      <w:r w:rsidRPr="005B70CC">
        <w:rPr>
          <w:lang w:val="nl-NL"/>
        </w:rPr>
        <w:t>Personages en kleding</w:t>
      </w:r>
    </w:p>
    <w:p w14:paraId="1824B3FB" w14:textId="77777777" w:rsidR="00A4356C" w:rsidRDefault="005B70CC" w:rsidP="00A4356C">
      <w:pPr>
        <w:pStyle w:val="Kop2"/>
        <w:rPr>
          <w:lang w:val="nl-NL"/>
        </w:rPr>
      </w:pPr>
      <w:r w:rsidRPr="005B70CC">
        <w:rPr>
          <w:lang w:val="nl-NL"/>
        </w:rPr>
        <w:t>Julia en Sophie</w:t>
      </w:r>
    </w:p>
    <w:p w14:paraId="770DBD71" w14:textId="77777777" w:rsidR="00A41D60" w:rsidRDefault="00A4356C" w:rsidP="00A41D60">
      <w:pPr>
        <w:rPr>
          <w:rFonts w:ascii="Arial" w:hAnsi="Arial" w:cs="Arial"/>
          <w:sz w:val="28"/>
          <w:szCs w:val="28"/>
          <w:lang w:val="nl-NL"/>
        </w:rPr>
      </w:pPr>
      <w:r>
        <w:rPr>
          <w:rFonts w:ascii="Arial" w:hAnsi="Arial" w:cs="Arial"/>
          <w:sz w:val="28"/>
          <w:szCs w:val="28"/>
          <w:lang w:val="nl-NL"/>
        </w:rPr>
        <w:t>T</w:t>
      </w:r>
      <w:r w:rsidR="005B70CC" w:rsidRPr="005B70CC">
        <w:rPr>
          <w:rFonts w:ascii="Arial" w:hAnsi="Arial" w:cs="Arial"/>
          <w:sz w:val="28"/>
          <w:szCs w:val="28"/>
          <w:lang w:val="nl-NL"/>
        </w:rPr>
        <w:t>wee ondeugende zusjes die samen een avontuur beleven in de magische wereld van de Efteling. Ze dragen sneakers, spijkerbroeken en kleurrijke vesten en topjes. Ze kunnen worden vergeleken met Max en Moritz, de iconische figuren uit het bekende Duitse verhaal, vanwege hun speelse, ondeugende aard en nieuwsgierige karakter.</w:t>
      </w:r>
    </w:p>
    <w:p w14:paraId="391BA4EC" w14:textId="77777777" w:rsidR="00A41D60" w:rsidRDefault="00A41D60" w:rsidP="00A41D60">
      <w:pPr>
        <w:rPr>
          <w:rFonts w:ascii="Arial" w:hAnsi="Arial" w:cs="Arial"/>
          <w:sz w:val="28"/>
          <w:szCs w:val="28"/>
          <w:lang w:val="nl-NL"/>
        </w:rPr>
      </w:pPr>
      <w:r>
        <w:rPr>
          <w:rFonts w:ascii="Arial" w:hAnsi="Arial" w:cs="Arial"/>
          <w:sz w:val="28"/>
          <w:szCs w:val="28"/>
          <w:lang w:val="nl-NL"/>
        </w:rPr>
        <w:t>Julia</w:t>
      </w:r>
      <w:r w:rsidR="00BA5495">
        <w:rPr>
          <w:rFonts w:ascii="Arial" w:hAnsi="Arial" w:cs="Arial"/>
          <w:sz w:val="28"/>
          <w:szCs w:val="28"/>
          <w:lang w:val="nl-NL"/>
        </w:rPr>
        <w:t xml:space="preserve"> </w:t>
      </w:r>
      <w:r w:rsidR="005B70CC" w:rsidRPr="005B70CC">
        <w:rPr>
          <w:rFonts w:ascii="Arial" w:hAnsi="Arial" w:cs="Arial"/>
          <w:sz w:val="28"/>
          <w:szCs w:val="28"/>
          <w:lang w:val="nl-NL"/>
        </w:rPr>
        <w:t xml:space="preserve">is de iets oudere en verstandigere van de twee, maar ze laat zich vaak meeslepen door </w:t>
      </w:r>
      <w:proofErr w:type="spellStart"/>
      <w:r w:rsidR="005B70CC" w:rsidRPr="005B70CC">
        <w:rPr>
          <w:rFonts w:ascii="Arial" w:hAnsi="Arial" w:cs="Arial"/>
          <w:sz w:val="28"/>
          <w:szCs w:val="28"/>
          <w:lang w:val="nl-NL"/>
        </w:rPr>
        <w:t>Sophie’s</w:t>
      </w:r>
      <w:proofErr w:type="spellEnd"/>
      <w:r w:rsidR="005B70CC" w:rsidRPr="005B70CC">
        <w:rPr>
          <w:rFonts w:ascii="Arial" w:hAnsi="Arial" w:cs="Arial"/>
          <w:sz w:val="28"/>
          <w:szCs w:val="28"/>
          <w:lang w:val="nl-NL"/>
        </w:rPr>
        <w:t xml:space="preserve"> spontane ideeën.</w:t>
      </w:r>
    </w:p>
    <w:p w14:paraId="6BDE793D" w14:textId="2D65AFA3" w:rsidR="005B70CC" w:rsidRPr="00A41D60" w:rsidRDefault="00A41D60" w:rsidP="00A41D60">
      <w:pPr>
        <w:rPr>
          <w:rFonts w:ascii="Arial" w:hAnsi="Arial" w:cs="Arial"/>
          <w:sz w:val="28"/>
          <w:szCs w:val="28"/>
          <w:lang w:val="nl-NL"/>
        </w:rPr>
      </w:pPr>
      <w:r>
        <w:rPr>
          <w:rFonts w:ascii="Arial" w:hAnsi="Arial" w:cs="Arial"/>
          <w:sz w:val="28"/>
          <w:szCs w:val="28"/>
          <w:lang w:val="nl-NL"/>
        </w:rPr>
        <w:t xml:space="preserve">Sophie </w:t>
      </w:r>
      <w:r w:rsidR="005B70CC" w:rsidRPr="005B70CC">
        <w:rPr>
          <w:rFonts w:ascii="Arial" w:hAnsi="Arial" w:cs="Arial"/>
          <w:sz w:val="28"/>
          <w:szCs w:val="28"/>
          <w:lang w:val="nl-NL"/>
        </w:rPr>
        <w:t>is impulsief, fantasierijk en niet bang om regels te overtreden. Samen vormen ze een onafscheidelijk duo dat symbool staat voor jeugdige avontuurlijkheid.</w:t>
      </w:r>
    </w:p>
    <w:p w14:paraId="50DDF89E" w14:textId="77777777" w:rsidR="005B70CC" w:rsidRPr="005B70CC" w:rsidRDefault="005B70CC" w:rsidP="00BA5495">
      <w:pPr>
        <w:pStyle w:val="Kop2"/>
        <w:rPr>
          <w:lang w:val="nl-NL"/>
        </w:rPr>
      </w:pPr>
      <w:r w:rsidRPr="005B70CC">
        <w:rPr>
          <w:lang w:val="nl-NL"/>
        </w:rPr>
        <w:t>Anton Pieck</w:t>
      </w:r>
    </w:p>
    <w:p w14:paraId="6E97AF1F" w14:textId="7777777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Ton, de vader van Julia en Sophie, is in de hedendaagse wereld een letterlijk "grijze man", wat ook in zijn kleding terugkomt. Grijze sneakers, grijze jeans, grijs overhemd en grijs jack. In de magische wereld van de Efteling verschijnt hij echter als Anton Pieck, een levend standbeeld. Dan draagt hij een wit overhemd, rode stropdas en een grijs </w:t>
      </w:r>
      <w:proofErr w:type="gramStart"/>
      <w:r w:rsidRPr="005B70CC">
        <w:rPr>
          <w:rFonts w:ascii="Arial" w:hAnsi="Arial" w:cs="Arial"/>
          <w:sz w:val="28"/>
          <w:szCs w:val="28"/>
          <w:lang w:val="nl-NL"/>
        </w:rPr>
        <w:t>gilletje  Zijn</w:t>
      </w:r>
      <w:proofErr w:type="gramEnd"/>
      <w:r w:rsidRPr="005B70CC">
        <w:rPr>
          <w:rFonts w:ascii="Arial" w:hAnsi="Arial" w:cs="Arial"/>
          <w:sz w:val="28"/>
          <w:szCs w:val="28"/>
          <w:lang w:val="nl-NL"/>
        </w:rPr>
        <w:t xml:space="preserve"> </w:t>
      </w:r>
      <w:r w:rsidRPr="005B70CC">
        <w:rPr>
          <w:rFonts w:ascii="Arial" w:hAnsi="Arial" w:cs="Arial"/>
          <w:sz w:val="28"/>
          <w:szCs w:val="28"/>
          <w:lang w:val="nl-NL"/>
        </w:rPr>
        <w:lastRenderedPageBreak/>
        <w:t>aanwezigheid voegt een nostalgisch en kunstzinnig element toe aan het verhaal.</w:t>
      </w:r>
    </w:p>
    <w:p w14:paraId="4C261D6A" w14:textId="77777777" w:rsidR="005B70CC" w:rsidRPr="005B70CC" w:rsidRDefault="005B70CC" w:rsidP="00BA5495">
      <w:pPr>
        <w:pStyle w:val="Kop2"/>
        <w:rPr>
          <w:lang w:val="nl-NL"/>
        </w:rPr>
      </w:pPr>
      <w:proofErr w:type="spellStart"/>
      <w:r w:rsidRPr="005B70CC">
        <w:rPr>
          <w:lang w:val="nl-NL"/>
        </w:rPr>
        <w:t>Roodkap</w:t>
      </w:r>
      <w:proofErr w:type="spellEnd"/>
    </w:p>
    <w:p w14:paraId="6D434DBD" w14:textId="7777777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De acteur die </w:t>
      </w:r>
      <w:proofErr w:type="spellStart"/>
      <w:r w:rsidRPr="005B70CC">
        <w:rPr>
          <w:rFonts w:ascii="Arial" w:hAnsi="Arial" w:cs="Arial"/>
          <w:sz w:val="28"/>
          <w:szCs w:val="28"/>
          <w:lang w:val="nl-NL"/>
        </w:rPr>
        <w:t>Roodkap</w:t>
      </w:r>
      <w:proofErr w:type="spellEnd"/>
      <w:r w:rsidRPr="005B70CC">
        <w:rPr>
          <w:rFonts w:ascii="Arial" w:hAnsi="Arial" w:cs="Arial"/>
          <w:sz w:val="28"/>
          <w:szCs w:val="28"/>
          <w:lang w:val="nl-NL"/>
        </w:rPr>
        <w:t xml:space="preserve"> speelt, werkt in de hedendaagse wereld als secretaresse op de school van Julia en Sophie. Ze draagt een lange grijze wollen rok en een grijs hemd en heeft een lichte baard en kaal hoofd. In de magische wereld speelt ze het klassieke sprookjesfiguur Roodkapje, maar met een complete transformatie: ze is een imposante man met behaarde benen en borst, die nauwelijks in het rode outfit past. Ze wordt ‘</w:t>
      </w:r>
      <w:proofErr w:type="spellStart"/>
      <w:r w:rsidRPr="005B70CC">
        <w:rPr>
          <w:rFonts w:ascii="Arial" w:hAnsi="Arial" w:cs="Arial"/>
          <w:sz w:val="28"/>
          <w:szCs w:val="28"/>
          <w:lang w:val="nl-NL"/>
        </w:rPr>
        <w:t>Roodkap</w:t>
      </w:r>
      <w:proofErr w:type="spellEnd"/>
      <w:r w:rsidRPr="005B70CC">
        <w:rPr>
          <w:rFonts w:ascii="Arial" w:hAnsi="Arial" w:cs="Arial"/>
          <w:sz w:val="28"/>
          <w:szCs w:val="28"/>
          <w:lang w:val="nl-NL"/>
        </w:rPr>
        <w:t>’ genoemd omdat ze letterlijk haar 'je' is kwijtgeraakt.</w:t>
      </w:r>
    </w:p>
    <w:p w14:paraId="4A0A2A85" w14:textId="77777777" w:rsidR="005B70CC" w:rsidRPr="005B70CC" w:rsidRDefault="005B70CC" w:rsidP="00BA5495">
      <w:pPr>
        <w:pStyle w:val="Kop2"/>
        <w:rPr>
          <w:lang w:val="nl-NL"/>
        </w:rPr>
      </w:pPr>
      <w:r w:rsidRPr="005B70CC">
        <w:rPr>
          <w:lang w:val="nl-NL"/>
        </w:rPr>
        <w:t xml:space="preserve">Frau </w:t>
      </w:r>
      <w:proofErr w:type="spellStart"/>
      <w:r w:rsidRPr="005B70CC">
        <w:rPr>
          <w:lang w:val="nl-NL"/>
        </w:rPr>
        <w:t>Schmetterling</w:t>
      </w:r>
      <w:proofErr w:type="spellEnd"/>
    </w:p>
    <w:p w14:paraId="030E08A9" w14:textId="7777777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Frau </w:t>
      </w:r>
      <w:proofErr w:type="spellStart"/>
      <w:r w:rsidRPr="005B70CC">
        <w:rPr>
          <w:rFonts w:ascii="Arial" w:hAnsi="Arial" w:cs="Arial"/>
          <w:sz w:val="28"/>
          <w:szCs w:val="28"/>
          <w:lang w:val="nl-NL"/>
        </w:rPr>
        <w:t>Schmetterling</w:t>
      </w:r>
      <w:proofErr w:type="spellEnd"/>
      <w:r w:rsidRPr="005B70CC">
        <w:rPr>
          <w:rFonts w:ascii="Arial" w:hAnsi="Arial" w:cs="Arial"/>
          <w:sz w:val="28"/>
          <w:szCs w:val="28"/>
          <w:lang w:val="nl-NL"/>
        </w:rPr>
        <w:t xml:space="preserve"> is een gezellige Duitse vrouw met een lange rok, kanten schort, strak bovenstuk en blond haar, opgestoken met een bloemenkrans. Ze werkt in het klokkenatelier en heeft iets weg van het schoolhoofd van Julia en Sophie, al is dat een grijze muis in een strak mantelpak.</w:t>
      </w:r>
    </w:p>
    <w:p w14:paraId="4C6EF4CA" w14:textId="77777777" w:rsidR="005B70CC" w:rsidRPr="005B70CC" w:rsidRDefault="005B70CC" w:rsidP="00BA5495">
      <w:pPr>
        <w:pStyle w:val="Kop2"/>
        <w:rPr>
          <w:lang w:val="nl-NL"/>
        </w:rPr>
      </w:pPr>
      <w:r w:rsidRPr="005B70CC">
        <w:rPr>
          <w:lang w:val="nl-NL"/>
        </w:rPr>
        <w:t>De Fakir</w:t>
      </w:r>
    </w:p>
    <w:p w14:paraId="57B1C878" w14:textId="7777777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De Fakir, bekend van zijn vliegende tapijt en de van kleur veranderende tulpen, wordt in deze voorstelling geconfronteerd met hoogtevrees. Hierdoor kan hij niet meer vliegen, wat hem in een komisch, maar ook ontroerend dilemma brengt. Hij draagt een witte tulband een lange witte baard en een ruim zitten exotisch broekpak. </w:t>
      </w:r>
    </w:p>
    <w:p w14:paraId="5A648154" w14:textId="77777777" w:rsidR="005B70CC" w:rsidRPr="005B70CC" w:rsidRDefault="005B70CC" w:rsidP="00BA5495">
      <w:pPr>
        <w:pStyle w:val="Kop2"/>
        <w:rPr>
          <w:lang w:val="nl-NL"/>
        </w:rPr>
      </w:pPr>
      <w:r w:rsidRPr="005B70CC">
        <w:rPr>
          <w:lang w:val="nl-NL"/>
        </w:rPr>
        <w:t>Holle Bolle Gijs</w:t>
      </w:r>
    </w:p>
    <w:p w14:paraId="26747E58" w14:textId="736C567E"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Holle Bolle Gijs, de pratende prullenbak, is in deze voorstelling zijn vermogen tot rijmen kwijtgeraakt. Dit zorgt voor hilarische momenten omdat hij zijn beroemde rijmpjes niet meer kan bedenken. Van holle bolle Gijs steekt alleen zijn hoofd uit een gat in de muur. Dit hoofd is heel groot, gemaakt van </w:t>
      </w:r>
      <w:r w:rsidR="00BA5495" w:rsidRPr="005B70CC">
        <w:rPr>
          <w:rFonts w:ascii="Arial" w:hAnsi="Arial" w:cs="Arial"/>
          <w:sz w:val="28"/>
          <w:szCs w:val="28"/>
          <w:lang w:val="nl-NL"/>
        </w:rPr>
        <w:t>papier-maché</w:t>
      </w:r>
      <w:r w:rsidRPr="005B70CC">
        <w:rPr>
          <w:rFonts w:ascii="Arial" w:hAnsi="Arial" w:cs="Arial"/>
          <w:sz w:val="28"/>
          <w:szCs w:val="28"/>
          <w:lang w:val="nl-NL"/>
        </w:rPr>
        <w:t xml:space="preserve"> en zijn mond staat open alsof ie een O uitspreekt. Daar moet je het papier in doen want er zit in de echte Efteling wat zuigkracht in de Holle Bolle Gijs.</w:t>
      </w:r>
    </w:p>
    <w:p w14:paraId="5E1FB14F" w14:textId="77777777" w:rsidR="005B70CC" w:rsidRPr="005B70CC" w:rsidRDefault="005B70CC" w:rsidP="00BA5495">
      <w:pPr>
        <w:pStyle w:val="Kop2"/>
        <w:rPr>
          <w:lang w:val="nl-NL"/>
        </w:rPr>
      </w:pPr>
      <w:r w:rsidRPr="005B70CC">
        <w:rPr>
          <w:lang w:val="nl-NL"/>
        </w:rPr>
        <w:lastRenderedPageBreak/>
        <w:t>Eva 3nek</w:t>
      </w:r>
    </w:p>
    <w:p w14:paraId="00E21E83" w14:textId="77777777"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Eva 3nek is een blonde presentatrice in een wit mantelpakje van een talkshow waarin de Eftelingbewoners zich moeten verantwoorden. Ze stelt scherpe vragen en gebruikt humor om actuele thema’s aan te snijden.</w:t>
      </w:r>
    </w:p>
    <w:p w14:paraId="75C636A2" w14:textId="6E35975D" w:rsidR="00BA5495" w:rsidRDefault="00BA5495" w:rsidP="00BA5495">
      <w:pPr>
        <w:pStyle w:val="Kop2"/>
        <w:rPr>
          <w:lang w:val="nl-NL"/>
        </w:rPr>
      </w:pPr>
      <w:r>
        <w:rPr>
          <w:lang w:val="nl-NL"/>
        </w:rPr>
        <w:t>Overig</w:t>
      </w:r>
    </w:p>
    <w:p w14:paraId="789B5407" w14:textId="77777777" w:rsidR="008E3C9B" w:rsidRDefault="005B70CC" w:rsidP="005B70CC">
      <w:pPr>
        <w:rPr>
          <w:rFonts w:ascii="Arial" w:hAnsi="Arial" w:cs="Arial"/>
          <w:sz w:val="28"/>
          <w:szCs w:val="28"/>
          <w:lang w:val="nl-NL"/>
        </w:rPr>
      </w:pPr>
      <w:r w:rsidRPr="005B70CC">
        <w:rPr>
          <w:rFonts w:ascii="Arial" w:hAnsi="Arial" w:cs="Arial"/>
          <w:sz w:val="28"/>
          <w:szCs w:val="28"/>
          <w:lang w:val="nl-NL"/>
        </w:rPr>
        <w:t>Daarnaast komen er nog andere bekende figuren voorbij</w:t>
      </w:r>
    </w:p>
    <w:p w14:paraId="031D5425" w14:textId="577C533F" w:rsidR="008E3C9B" w:rsidRDefault="008E3C9B" w:rsidP="005B70CC">
      <w:pPr>
        <w:rPr>
          <w:rFonts w:ascii="Arial" w:hAnsi="Arial" w:cs="Arial"/>
          <w:sz w:val="28"/>
          <w:szCs w:val="28"/>
          <w:lang w:val="nl-NL"/>
        </w:rPr>
      </w:pPr>
      <w:r>
        <w:rPr>
          <w:rFonts w:ascii="Arial" w:hAnsi="Arial" w:cs="Arial"/>
          <w:sz w:val="28"/>
          <w:szCs w:val="28"/>
          <w:lang w:val="nl-NL"/>
        </w:rPr>
        <w:t>E</w:t>
      </w:r>
      <w:r w:rsidR="005B70CC" w:rsidRPr="005B70CC">
        <w:rPr>
          <w:rFonts w:ascii="Arial" w:hAnsi="Arial" w:cs="Arial"/>
          <w:sz w:val="28"/>
          <w:szCs w:val="28"/>
          <w:lang w:val="nl-NL"/>
        </w:rPr>
        <w:t>en Laaf</w:t>
      </w:r>
      <w:r w:rsidR="00A41D60">
        <w:rPr>
          <w:rFonts w:ascii="Arial" w:hAnsi="Arial" w:cs="Arial"/>
          <w:sz w:val="28"/>
          <w:szCs w:val="28"/>
          <w:lang w:val="nl-NL"/>
        </w:rPr>
        <w:t>, o</w:t>
      </w:r>
      <w:r w:rsidR="005B70CC" w:rsidRPr="005B70CC">
        <w:rPr>
          <w:rFonts w:ascii="Arial" w:hAnsi="Arial" w:cs="Arial"/>
          <w:sz w:val="28"/>
          <w:szCs w:val="28"/>
          <w:lang w:val="nl-NL"/>
        </w:rPr>
        <w:t>ftewel een dwerg gespeeld door een acteur die op z</w:t>
      </w:r>
      <w:r>
        <w:rPr>
          <w:rFonts w:ascii="Arial" w:hAnsi="Arial" w:cs="Arial"/>
          <w:sz w:val="28"/>
          <w:szCs w:val="28"/>
          <w:lang w:val="nl-NL"/>
        </w:rPr>
        <w:t>’</w:t>
      </w:r>
      <w:r w:rsidR="005B70CC" w:rsidRPr="005B70CC">
        <w:rPr>
          <w:rFonts w:ascii="Arial" w:hAnsi="Arial" w:cs="Arial"/>
          <w:sz w:val="28"/>
          <w:szCs w:val="28"/>
          <w:lang w:val="nl-NL"/>
        </w:rPr>
        <w:t>n knieën loopt</w:t>
      </w:r>
      <w:r>
        <w:rPr>
          <w:rFonts w:ascii="Arial" w:hAnsi="Arial" w:cs="Arial"/>
          <w:sz w:val="28"/>
          <w:szCs w:val="28"/>
          <w:lang w:val="nl-NL"/>
        </w:rPr>
        <w:t>.</w:t>
      </w:r>
    </w:p>
    <w:p w14:paraId="7CAEFF63" w14:textId="77777777" w:rsidR="008E3C9B" w:rsidRDefault="005B70CC" w:rsidP="005B70CC">
      <w:pPr>
        <w:rPr>
          <w:rFonts w:ascii="Arial" w:hAnsi="Arial" w:cs="Arial"/>
          <w:sz w:val="28"/>
          <w:szCs w:val="28"/>
          <w:lang w:val="nl-NL"/>
        </w:rPr>
      </w:pPr>
      <w:proofErr w:type="spellStart"/>
      <w:r w:rsidRPr="005B70CC">
        <w:rPr>
          <w:rFonts w:ascii="Arial" w:hAnsi="Arial" w:cs="Arial"/>
          <w:sz w:val="28"/>
          <w:szCs w:val="28"/>
          <w:lang w:val="nl-NL"/>
        </w:rPr>
        <w:t>Langnek</w:t>
      </w:r>
      <w:proofErr w:type="spellEnd"/>
      <w:r w:rsidR="008E3C9B">
        <w:rPr>
          <w:rFonts w:ascii="Arial" w:hAnsi="Arial" w:cs="Arial"/>
          <w:sz w:val="28"/>
          <w:szCs w:val="28"/>
          <w:lang w:val="nl-NL"/>
        </w:rPr>
        <w:t xml:space="preserve">, </w:t>
      </w:r>
      <w:r w:rsidRPr="005B70CC">
        <w:rPr>
          <w:rFonts w:ascii="Arial" w:hAnsi="Arial" w:cs="Arial"/>
          <w:sz w:val="28"/>
          <w:szCs w:val="28"/>
          <w:lang w:val="nl-NL"/>
        </w:rPr>
        <w:t>die zijn hoofd uit het schoonmaakkarretje van de conciërge steekt</w:t>
      </w:r>
      <w:r w:rsidR="008E3C9B">
        <w:rPr>
          <w:rFonts w:ascii="Arial" w:hAnsi="Arial" w:cs="Arial"/>
          <w:sz w:val="28"/>
          <w:szCs w:val="28"/>
          <w:lang w:val="nl-NL"/>
        </w:rPr>
        <w:t>.</w:t>
      </w:r>
    </w:p>
    <w:p w14:paraId="446F801E" w14:textId="6F2C342D" w:rsidR="005B70CC" w:rsidRPr="005B70CC" w:rsidRDefault="008E3C9B" w:rsidP="005B70CC">
      <w:pPr>
        <w:rPr>
          <w:rFonts w:ascii="Arial" w:hAnsi="Arial" w:cs="Arial"/>
          <w:sz w:val="28"/>
          <w:szCs w:val="28"/>
          <w:lang w:val="nl-NL"/>
        </w:rPr>
      </w:pPr>
      <w:r>
        <w:rPr>
          <w:rFonts w:ascii="Arial" w:hAnsi="Arial" w:cs="Arial"/>
          <w:sz w:val="28"/>
          <w:szCs w:val="28"/>
          <w:lang w:val="nl-NL"/>
        </w:rPr>
        <w:t>E</w:t>
      </w:r>
      <w:r w:rsidR="005B70CC" w:rsidRPr="005B70CC">
        <w:rPr>
          <w:rFonts w:ascii="Arial" w:hAnsi="Arial" w:cs="Arial"/>
          <w:sz w:val="28"/>
          <w:szCs w:val="28"/>
          <w:lang w:val="nl-NL"/>
        </w:rPr>
        <w:t>en overijverige bewaker in zowel de echte wereld als in de Efteling.</w:t>
      </w:r>
    </w:p>
    <w:p w14:paraId="0492E421" w14:textId="77777777" w:rsidR="005B70CC" w:rsidRPr="005B70CC" w:rsidRDefault="005B70CC" w:rsidP="008E3C9B">
      <w:pPr>
        <w:pStyle w:val="Kop1"/>
        <w:rPr>
          <w:lang w:val="nl-NL"/>
        </w:rPr>
      </w:pPr>
      <w:r w:rsidRPr="005B70CC">
        <w:rPr>
          <w:lang w:val="nl-NL"/>
        </w:rPr>
        <w:t>Decor</w:t>
      </w:r>
    </w:p>
    <w:p w14:paraId="124688AD" w14:textId="77777777" w:rsidR="005B70CC" w:rsidRPr="005B70CC" w:rsidRDefault="005B70CC" w:rsidP="005B70CC">
      <w:pPr>
        <w:rPr>
          <w:rFonts w:ascii="Arial" w:hAnsi="Arial" w:cs="Arial"/>
          <w:sz w:val="28"/>
          <w:szCs w:val="28"/>
          <w:lang w:val="nl-NL"/>
        </w:rPr>
      </w:pPr>
      <w:r w:rsidRPr="00A41D60">
        <w:rPr>
          <w:rFonts w:ascii="Arial" w:hAnsi="Arial" w:cs="Arial"/>
          <w:sz w:val="28"/>
          <w:szCs w:val="28"/>
          <w:lang w:val="nl-NL"/>
        </w:rPr>
        <w:t>Het decor van </w:t>
      </w:r>
      <w:r w:rsidRPr="00A41D60">
        <w:rPr>
          <w:rFonts w:ascii="Arial" w:hAnsi="Arial" w:cs="Arial"/>
          <w:iCs/>
          <w:sz w:val="28"/>
          <w:szCs w:val="28"/>
          <w:lang w:val="nl-NL"/>
        </w:rPr>
        <w:t>Een Nacht in de Efteling</w:t>
      </w:r>
      <w:r w:rsidRPr="00A41D60">
        <w:rPr>
          <w:rFonts w:ascii="Arial" w:hAnsi="Arial" w:cs="Arial"/>
          <w:sz w:val="28"/>
          <w:szCs w:val="28"/>
          <w:lang w:val="nl-NL"/>
        </w:rPr>
        <w:t> brengt de magie van het Efteling-</w:t>
      </w:r>
      <w:r w:rsidRPr="005B70CC">
        <w:rPr>
          <w:rFonts w:ascii="Arial" w:hAnsi="Arial" w:cs="Arial"/>
          <w:sz w:val="28"/>
          <w:szCs w:val="28"/>
          <w:lang w:val="nl-NL"/>
        </w:rPr>
        <w:t>park naar het theater. Met subtiele verwijzingen en iconische elementen ondersteunt het decor het verhaal en brengt het park tot leven.</w:t>
      </w:r>
    </w:p>
    <w:p w14:paraId="38157A94" w14:textId="77777777" w:rsidR="00B16BE1" w:rsidRDefault="005B70CC" w:rsidP="00B16BE1">
      <w:pPr>
        <w:pStyle w:val="Kop2"/>
        <w:rPr>
          <w:lang w:val="nl-NL"/>
        </w:rPr>
      </w:pPr>
      <w:r w:rsidRPr="005B70CC">
        <w:rPr>
          <w:lang w:val="nl-NL"/>
        </w:rPr>
        <w:t>Herkenbare Efteling-elementen</w:t>
      </w:r>
    </w:p>
    <w:p w14:paraId="753B9888" w14:textId="77777777" w:rsidR="00EE0FA2" w:rsidRDefault="005B70CC" w:rsidP="00A41D60">
      <w:pPr>
        <w:rPr>
          <w:rFonts w:ascii="Arial" w:hAnsi="Arial" w:cs="Arial"/>
          <w:sz w:val="28"/>
          <w:szCs w:val="28"/>
          <w:lang w:val="nl-NL"/>
        </w:rPr>
      </w:pPr>
      <w:r w:rsidRPr="005B70CC">
        <w:rPr>
          <w:rFonts w:ascii="Arial" w:hAnsi="Arial" w:cs="Arial"/>
          <w:sz w:val="28"/>
          <w:szCs w:val="28"/>
          <w:lang w:val="nl-NL"/>
        </w:rPr>
        <w:t xml:space="preserve">Het decor bevat knipogen naar bekende sprookjes en attracties, zoals de </w:t>
      </w:r>
      <w:r w:rsidRPr="00EE0FA2">
        <w:rPr>
          <w:rFonts w:ascii="Arial" w:hAnsi="Arial" w:cs="Arial"/>
          <w:sz w:val="28"/>
          <w:szCs w:val="28"/>
          <w:lang w:val="nl-NL"/>
        </w:rPr>
        <w:t xml:space="preserve">Laaf, </w:t>
      </w:r>
      <w:proofErr w:type="spellStart"/>
      <w:r w:rsidRPr="00EE0FA2">
        <w:rPr>
          <w:rFonts w:ascii="Arial" w:hAnsi="Arial" w:cs="Arial"/>
          <w:sz w:val="28"/>
          <w:szCs w:val="28"/>
          <w:lang w:val="nl-NL"/>
        </w:rPr>
        <w:t>Pieckse</w:t>
      </w:r>
      <w:proofErr w:type="spellEnd"/>
      <w:r w:rsidRPr="00EE0FA2">
        <w:rPr>
          <w:rFonts w:ascii="Arial" w:hAnsi="Arial" w:cs="Arial"/>
          <w:sz w:val="28"/>
          <w:szCs w:val="28"/>
          <w:lang w:val="nl-NL"/>
        </w:rPr>
        <w:t xml:space="preserve"> muisjes, de heraut en de geesten uit </w:t>
      </w:r>
      <w:r w:rsidRPr="00EE0FA2">
        <w:rPr>
          <w:rFonts w:ascii="Arial" w:hAnsi="Arial" w:cs="Arial"/>
          <w:iCs/>
          <w:sz w:val="28"/>
          <w:szCs w:val="28"/>
          <w:lang w:val="nl-NL"/>
        </w:rPr>
        <w:t>Danse Macabre</w:t>
      </w:r>
      <w:r w:rsidRPr="00EE0FA2">
        <w:rPr>
          <w:rFonts w:ascii="Arial" w:hAnsi="Arial" w:cs="Arial"/>
          <w:sz w:val="28"/>
          <w:szCs w:val="28"/>
          <w:lang w:val="nl-NL"/>
        </w:rPr>
        <w:t>.</w:t>
      </w:r>
    </w:p>
    <w:p w14:paraId="60C605D5" w14:textId="5C84FF1B" w:rsidR="00A41D60" w:rsidRDefault="005B70CC" w:rsidP="00A41D60">
      <w:pPr>
        <w:rPr>
          <w:rFonts w:ascii="Arial" w:hAnsi="Arial" w:cs="Arial"/>
          <w:sz w:val="28"/>
          <w:szCs w:val="28"/>
          <w:lang w:val="nl-NL"/>
        </w:rPr>
      </w:pPr>
      <w:bookmarkStart w:id="0" w:name="_GoBack"/>
      <w:bookmarkEnd w:id="0"/>
      <w:r w:rsidRPr="005B70CC">
        <w:rPr>
          <w:rFonts w:ascii="Arial" w:hAnsi="Arial" w:cs="Arial"/>
          <w:sz w:val="28"/>
          <w:szCs w:val="28"/>
          <w:lang w:val="nl-NL"/>
        </w:rPr>
        <w:t>Andere details zijn onder meer:</w:t>
      </w:r>
    </w:p>
    <w:p w14:paraId="6176CD6C" w14:textId="77777777" w:rsidR="00A41D60" w:rsidRDefault="005B70CC" w:rsidP="00A41D60">
      <w:pPr>
        <w:rPr>
          <w:rFonts w:ascii="Arial" w:hAnsi="Arial" w:cs="Arial"/>
          <w:sz w:val="28"/>
          <w:szCs w:val="28"/>
          <w:lang w:val="nl-NL"/>
        </w:rPr>
      </w:pPr>
      <w:r w:rsidRPr="005B70CC">
        <w:rPr>
          <w:rFonts w:ascii="Arial" w:hAnsi="Arial" w:cs="Arial"/>
          <w:sz w:val="28"/>
          <w:szCs w:val="28"/>
          <w:lang w:val="nl-NL"/>
        </w:rPr>
        <w:t>Een bakkerij met weegschalen, manden met broden, een stapel eieren en zakken meel.</w:t>
      </w:r>
    </w:p>
    <w:p w14:paraId="6FA8488F" w14:textId="77777777" w:rsidR="00A41D60" w:rsidRDefault="005B70CC" w:rsidP="00A41D60">
      <w:pPr>
        <w:rPr>
          <w:rFonts w:ascii="Arial" w:hAnsi="Arial" w:cs="Arial"/>
          <w:sz w:val="28"/>
          <w:szCs w:val="28"/>
          <w:lang w:val="nl-NL"/>
        </w:rPr>
      </w:pPr>
      <w:r w:rsidRPr="005B70CC">
        <w:rPr>
          <w:rFonts w:ascii="Arial" w:hAnsi="Arial" w:cs="Arial"/>
          <w:sz w:val="28"/>
          <w:szCs w:val="28"/>
          <w:lang w:val="nl-NL"/>
        </w:rPr>
        <w:t>Een werkplaats met klokken aan de muur, waaronder een koekoeksklok met een muis in plaats van een vogel.</w:t>
      </w:r>
    </w:p>
    <w:p w14:paraId="38C6DA2E" w14:textId="7335BD33" w:rsidR="005B70CC" w:rsidRPr="005B70CC" w:rsidRDefault="005B70CC" w:rsidP="00A41D60">
      <w:pPr>
        <w:rPr>
          <w:rFonts w:ascii="Arial" w:hAnsi="Arial" w:cs="Arial"/>
          <w:sz w:val="28"/>
          <w:szCs w:val="28"/>
          <w:lang w:val="nl-NL"/>
        </w:rPr>
      </w:pPr>
      <w:r w:rsidRPr="005B70CC">
        <w:rPr>
          <w:rFonts w:ascii="Arial" w:hAnsi="Arial" w:cs="Arial"/>
          <w:sz w:val="28"/>
          <w:szCs w:val="28"/>
          <w:lang w:val="nl-NL"/>
        </w:rPr>
        <w:t>De toverketel van de heks, met een gezicht aan de voorkant.</w:t>
      </w:r>
    </w:p>
    <w:p w14:paraId="3FACF439" w14:textId="77777777" w:rsidR="005B70CC" w:rsidRPr="005B70CC" w:rsidRDefault="005B70CC" w:rsidP="00B16BE1">
      <w:pPr>
        <w:pStyle w:val="Kop2"/>
        <w:rPr>
          <w:lang w:val="nl-NL"/>
        </w:rPr>
      </w:pPr>
      <w:r w:rsidRPr="005B70CC">
        <w:rPr>
          <w:lang w:val="nl-NL"/>
        </w:rPr>
        <w:t>Achtervolgingsscène</w:t>
      </w:r>
    </w:p>
    <w:p w14:paraId="57E2C939" w14:textId="14719A00" w:rsidR="005B70CC" w:rsidRPr="005B70CC" w:rsidRDefault="005B70CC" w:rsidP="005B70CC">
      <w:pPr>
        <w:rPr>
          <w:rFonts w:ascii="Arial" w:hAnsi="Arial" w:cs="Arial"/>
          <w:sz w:val="28"/>
          <w:szCs w:val="28"/>
          <w:lang w:val="nl-NL"/>
        </w:rPr>
      </w:pPr>
      <w:r w:rsidRPr="005B70CC">
        <w:rPr>
          <w:rFonts w:ascii="Arial" w:hAnsi="Arial" w:cs="Arial"/>
          <w:sz w:val="28"/>
          <w:szCs w:val="28"/>
          <w:lang w:val="nl-NL"/>
        </w:rPr>
        <w:t xml:space="preserve">Een van de meest opvallende scènes is een achtervolging in de achtbanen van de Efteling. Door gebruik van schermen op de ruggen </w:t>
      </w:r>
      <w:r w:rsidRPr="005B70CC">
        <w:rPr>
          <w:rFonts w:ascii="Arial" w:hAnsi="Arial" w:cs="Arial"/>
          <w:sz w:val="28"/>
          <w:szCs w:val="28"/>
          <w:lang w:val="nl-NL"/>
        </w:rPr>
        <w:lastRenderedPageBreak/>
        <w:t>van Julia en Sophie, met daarop beelden uit de achtbanen, ontstaat een realistische en dynamische achtervolging.</w:t>
      </w:r>
    </w:p>
    <w:p w14:paraId="324E704A" w14:textId="77777777" w:rsidR="005B70CC" w:rsidRPr="005B70CC" w:rsidRDefault="005B70CC" w:rsidP="00B16BE1">
      <w:pPr>
        <w:pStyle w:val="Kop2"/>
        <w:rPr>
          <w:lang w:val="nl-NL"/>
        </w:rPr>
      </w:pPr>
      <w:r w:rsidRPr="005B70CC">
        <w:rPr>
          <w:lang w:val="nl-NL"/>
        </w:rPr>
        <w:t>Overgang tussen werelden</w:t>
      </w:r>
    </w:p>
    <w:p w14:paraId="630C6AA0" w14:textId="652DACAB" w:rsidR="00E5146F" w:rsidRPr="00B16BE1" w:rsidRDefault="005B70CC" w:rsidP="00FE6E2F">
      <w:pPr>
        <w:rPr>
          <w:rFonts w:ascii="Arial" w:hAnsi="Arial" w:cs="Arial"/>
          <w:sz w:val="28"/>
          <w:szCs w:val="28"/>
          <w:lang w:val="nl-NL"/>
        </w:rPr>
      </w:pPr>
      <w:r w:rsidRPr="005B70CC">
        <w:rPr>
          <w:rFonts w:ascii="Arial" w:hAnsi="Arial" w:cs="Arial"/>
          <w:sz w:val="28"/>
          <w:szCs w:val="28"/>
          <w:lang w:val="nl-NL"/>
        </w:rPr>
        <w:t>Een bijzonder kenmerk van het decor is de overgang van de grijze, sobere echte wereld naar de kleurrijke, levendige magische wereld van de Efteling. Dit contrast benadrukt de magie en fantasie van de Efteling-stijl.</w:t>
      </w:r>
    </w:p>
    <w:p w14:paraId="466358E9" w14:textId="77777777" w:rsidR="00FE3143" w:rsidRPr="00CD50EF" w:rsidRDefault="00FE3143" w:rsidP="00FE3143">
      <w:pPr>
        <w:pStyle w:val="Kop1"/>
        <w:rPr>
          <w:lang w:val="nl-NL"/>
        </w:rPr>
      </w:pPr>
      <w:r w:rsidRPr="00CD50EF">
        <w:rPr>
          <w:lang w:val="nl-NL"/>
        </w:rPr>
        <w:t>Praktische informatie</w:t>
      </w:r>
    </w:p>
    <w:p w14:paraId="3D09FCB1" w14:textId="749CFB47" w:rsidR="00FE3143" w:rsidRPr="00B16BE1" w:rsidRDefault="00FE3143" w:rsidP="00FE3143">
      <w:pPr>
        <w:rPr>
          <w:lang w:val="nl-NL"/>
        </w:rPr>
      </w:pPr>
      <w:r>
        <w:rPr>
          <w:lang w:val="nl-NL"/>
        </w:rPr>
        <w:t>V</w:t>
      </w:r>
      <w:r w:rsidRPr="002308FD">
        <w:rPr>
          <w:lang w:val="nl-NL"/>
        </w:rPr>
        <w:t xml:space="preserve">oor de voorstelling </w:t>
      </w:r>
      <w:r>
        <w:rPr>
          <w:lang w:val="nl-NL"/>
        </w:rPr>
        <w:t xml:space="preserve">is er </w:t>
      </w:r>
      <w:r w:rsidRPr="002308FD">
        <w:rPr>
          <w:lang w:val="nl-NL"/>
        </w:rPr>
        <w:t xml:space="preserve">een </w:t>
      </w:r>
      <w:r>
        <w:rPr>
          <w:lang w:val="nl-NL"/>
        </w:rPr>
        <w:t xml:space="preserve">meet </w:t>
      </w:r>
      <w:r w:rsidR="006A69A5">
        <w:rPr>
          <w:lang w:val="nl-NL"/>
        </w:rPr>
        <w:t>&amp; feel 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 xml:space="preserve">Zodra het tijdstip van de inleiding bekend is, vind je deze onder het kopje Waar en Wanneer </w:t>
      </w:r>
      <w:r>
        <w:rPr>
          <w:lang w:val="nl-NL"/>
        </w:rPr>
        <w:t xml:space="preserve">op </w:t>
      </w:r>
      <w:hyperlink r:id="rId8" w:history="1">
        <w:r w:rsidR="00B16BE1" w:rsidRPr="00B16BE1">
          <w:rPr>
            <w:rStyle w:val="GevolgdeHyperlink"/>
            <w:lang w:val="nl-NL"/>
          </w:rPr>
          <w:t>komthetzien.nl/</w:t>
        </w:r>
        <w:proofErr w:type="spellStart"/>
        <w:r w:rsidR="00B16BE1" w:rsidRPr="00B16BE1">
          <w:rPr>
            <w:rStyle w:val="GevolgdeHyperlink"/>
            <w:lang w:val="nl-NL"/>
          </w:rPr>
          <w:t>EenNachtInDeEfteling</w:t>
        </w:r>
        <w:proofErr w:type="spellEnd"/>
      </w:hyperlink>
    </w:p>
    <w:p w14:paraId="432FF8F4" w14:textId="381B4787" w:rsidR="00FE3143" w:rsidRDefault="00FE3143" w:rsidP="00FE3143">
      <w:pPr>
        <w:rPr>
          <w:lang w:val="nl-NL"/>
        </w:rPr>
      </w:pPr>
      <w:r w:rsidRPr="00D220B3">
        <w:rPr>
          <w:lang w:val="nl-NL"/>
        </w:rPr>
        <w:t>De blindentolk van Komt het Zien</w:t>
      </w:r>
      <w:r>
        <w:rPr>
          <w:lang w:val="nl-NL"/>
        </w:rPr>
        <w:t>!</w:t>
      </w:r>
      <w:r w:rsidRPr="00D220B3">
        <w:rPr>
          <w:lang w:val="nl-NL"/>
        </w:rPr>
        <w:t xml:space="preserve"> </w:t>
      </w:r>
      <w:proofErr w:type="gramStart"/>
      <w:r w:rsidRPr="00D220B3">
        <w:rPr>
          <w:lang w:val="nl-NL"/>
        </w:rPr>
        <w:t>is</w:t>
      </w:r>
      <w:proofErr w:type="gramEnd"/>
      <w:r w:rsidRPr="00D220B3">
        <w:rPr>
          <w:lang w:val="nl-NL"/>
        </w:rPr>
        <w:t xml:space="preserve"> </w:t>
      </w:r>
      <w:r w:rsidR="008E3C9B">
        <w:rPr>
          <w:lang w:val="nl-NL"/>
        </w:rPr>
        <w:t>Dave van der Wal.</w:t>
      </w:r>
      <w:r w:rsidRPr="00D220B3">
        <w:rPr>
          <w:lang w:val="nl-NL"/>
        </w:rPr>
        <w:t xml:space="preserve"> </w:t>
      </w:r>
    </w:p>
    <w:p w14:paraId="6581FA11" w14:textId="77777777" w:rsidR="00FE3143" w:rsidRDefault="00FE3143" w:rsidP="00FE6E2F">
      <w:pPr>
        <w:rPr>
          <w:lang w:val="nl-NL"/>
        </w:rPr>
      </w:pPr>
    </w:p>
    <w:p w14:paraId="37F87567" w14:textId="0993E1FC" w:rsidR="00FE6E2F" w:rsidRDefault="005F59DC" w:rsidP="00FE6E2F">
      <w:pPr>
        <w:rPr>
          <w:lang w:val="nl-NL"/>
        </w:rPr>
      </w:pPr>
      <w:r>
        <w:rPr>
          <w:lang w:val="nl-NL"/>
        </w:rPr>
        <w:t>Wij wensen</w:t>
      </w:r>
      <w:r w:rsidR="00FE3143" w:rsidRPr="00650434">
        <w:rPr>
          <w:lang w:val="nl-NL"/>
        </w:rPr>
        <w:t xml:space="preserve"> je een fijne voorstelling.</w:t>
      </w: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9" w:history="1">
        <w:r w:rsidR="0049294C">
          <w:rPr>
            <w:rStyle w:val="Hyperlink0"/>
            <w:lang w:val="nl-NL"/>
          </w:rPr>
          <w:t>komthetzien.nl/agenda</w:t>
        </w:r>
      </w:hyperlink>
    </w:p>
    <w:p w14:paraId="62C170C1" w14:textId="554F18B4" w:rsidR="00FE6E2F" w:rsidRPr="00650434" w:rsidRDefault="00FE6E2F" w:rsidP="008E3C9B">
      <w:pPr>
        <w:ind w:right="-715"/>
        <w:rPr>
          <w:rStyle w:val="GevolgdeHyperlink"/>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10" w:history="1">
        <w:r w:rsidR="00650434" w:rsidRPr="00650434">
          <w:rPr>
            <w:rStyle w:val="GevolgdeHyperlink"/>
            <w:lang w:val="nl-NL"/>
          </w:rPr>
          <w:t>info@komthetzien.nl</w:t>
        </w:r>
      </w:hyperlink>
    </w:p>
    <w:sectPr w:rsidR="00FE6E2F" w:rsidRPr="00650434" w:rsidSect="00524759">
      <w:headerReference w:type="default" r:id="rId11"/>
      <w:footerReference w:type="default" r:id="rId12"/>
      <w:pgSz w:w="11900" w:h="16840"/>
      <w:pgMar w:top="2363"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DF71" w14:textId="77777777" w:rsidR="00EF3E58" w:rsidRDefault="00EF3E58" w:rsidP="00EB3608">
      <w:r>
        <w:separator/>
      </w:r>
    </w:p>
  </w:endnote>
  <w:endnote w:type="continuationSeparator" w:id="0">
    <w:p w14:paraId="0AA59A74" w14:textId="77777777" w:rsidR="00EF3E58" w:rsidRDefault="00EF3E58"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5688" w14:textId="77777777" w:rsidR="00EF3E58" w:rsidRDefault="00EF3E58" w:rsidP="00EB3608">
      <w:r>
        <w:separator/>
      </w:r>
    </w:p>
  </w:footnote>
  <w:footnote w:type="continuationSeparator" w:id="0">
    <w:p w14:paraId="5F194C70" w14:textId="77777777" w:rsidR="00EF3E58" w:rsidRDefault="00EF3E58"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E02DE"/>
    <w:rsid w:val="002E407B"/>
    <w:rsid w:val="003138D4"/>
    <w:rsid w:val="00337303"/>
    <w:rsid w:val="003701C7"/>
    <w:rsid w:val="003A5EDE"/>
    <w:rsid w:val="0049294C"/>
    <w:rsid w:val="004A2ABA"/>
    <w:rsid w:val="004C1903"/>
    <w:rsid w:val="004C5224"/>
    <w:rsid w:val="004F44C7"/>
    <w:rsid w:val="00510C1D"/>
    <w:rsid w:val="005167C5"/>
    <w:rsid w:val="00524759"/>
    <w:rsid w:val="00534C32"/>
    <w:rsid w:val="005409A9"/>
    <w:rsid w:val="00555ECA"/>
    <w:rsid w:val="005B4DE3"/>
    <w:rsid w:val="005B70CC"/>
    <w:rsid w:val="005F59DC"/>
    <w:rsid w:val="00642C78"/>
    <w:rsid w:val="00650434"/>
    <w:rsid w:val="00695D48"/>
    <w:rsid w:val="00696B21"/>
    <w:rsid w:val="006A69A5"/>
    <w:rsid w:val="006B58AC"/>
    <w:rsid w:val="006D782D"/>
    <w:rsid w:val="00722460"/>
    <w:rsid w:val="00751A9F"/>
    <w:rsid w:val="007660FE"/>
    <w:rsid w:val="007928A6"/>
    <w:rsid w:val="007A4256"/>
    <w:rsid w:val="007C3B94"/>
    <w:rsid w:val="007D204F"/>
    <w:rsid w:val="007D227F"/>
    <w:rsid w:val="007E7E0E"/>
    <w:rsid w:val="007F7CD2"/>
    <w:rsid w:val="00810D7B"/>
    <w:rsid w:val="00830A3E"/>
    <w:rsid w:val="00841521"/>
    <w:rsid w:val="008C2018"/>
    <w:rsid w:val="008C60BC"/>
    <w:rsid w:val="008E1AC3"/>
    <w:rsid w:val="008E3C9B"/>
    <w:rsid w:val="0092615F"/>
    <w:rsid w:val="009506C9"/>
    <w:rsid w:val="00951D5B"/>
    <w:rsid w:val="0097666D"/>
    <w:rsid w:val="009F4EA0"/>
    <w:rsid w:val="00A23E60"/>
    <w:rsid w:val="00A41D60"/>
    <w:rsid w:val="00A4356C"/>
    <w:rsid w:val="00A55784"/>
    <w:rsid w:val="00A62C18"/>
    <w:rsid w:val="00A70961"/>
    <w:rsid w:val="00A816F3"/>
    <w:rsid w:val="00A91066"/>
    <w:rsid w:val="00A95A95"/>
    <w:rsid w:val="00AA21EC"/>
    <w:rsid w:val="00AE7B49"/>
    <w:rsid w:val="00B02A68"/>
    <w:rsid w:val="00B16BE1"/>
    <w:rsid w:val="00B30843"/>
    <w:rsid w:val="00B3197B"/>
    <w:rsid w:val="00B320F0"/>
    <w:rsid w:val="00B37A18"/>
    <w:rsid w:val="00B92659"/>
    <w:rsid w:val="00BA5495"/>
    <w:rsid w:val="00BC579B"/>
    <w:rsid w:val="00BF7CA0"/>
    <w:rsid w:val="00C357EF"/>
    <w:rsid w:val="00CC36ED"/>
    <w:rsid w:val="00CC57B6"/>
    <w:rsid w:val="00CD50EF"/>
    <w:rsid w:val="00D04079"/>
    <w:rsid w:val="00D04625"/>
    <w:rsid w:val="00D05724"/>
    <w:rsid w:val="00D220B3"/>
    <w:rsid w:val="00D7202A"/>
    <w:rsid w:val="00DA6A78"/>
    <w:rsid w:val="00DB1AD1"/>
    <w:rsid w:val="00DB6A57"/>
    <w:rsid w:val="00DF55AA"/>
    <w:rsid w:val="00E1167D"/>
    <w:rsid w:val="00E5146F"/>
    <w:rsid w:val="00E811F4"/>
    <w:rsid w:val="00EA2364"/>
    <w:rsid w:val="00EA40A9"/>
    <w:rsid w:val="00EB1F5E"/>
    <w:rsid w:val="00EB3608"/>
    <w:rsid w:val="00ED12E4"/>
    <w:rsid w:val="00ED4CD9"/>
    <w:rsid w:val="00ED71CD"/>
    <w:rsid w:val="00EE0FA2"/>
    <w:rsid w:val="00EE4F55"/>
    <w:rsid w:val="00EF1173"/>
    <w:rsid w:val="00EF3E58"/>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 w:type="paragraph" w:styleId="Lijstalinea">
    <w:name w:val="List Paragraph"/>
    <w:basedOn w:val="Standaard"/>
    <w:uiPriority w:val="34"/>
    <w:qFormat/>
    <w:rsid w:val="005B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21074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thetzien.nl/EenNachtInDeEfte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thetzien.nl/EenNachtInDeEftel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920</Words>
  <Characters>5062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7</cp:revision>
  <dcterms:created xsi:type="dcterms:W3CDTF">2025-01-11T15:27:00Z</dcterms:created>
  <dcterms:modified xsi:type="dcterms:W3CDTF">2025-01-13T17:56:00Z</dcterms:modified>
  <cp:category/>
</cp:coreProperties>
</file>